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733" w:rsidRDefault="00EC5B61" w:rsidP="00EE1D81">
      <w:pPr>
        <w:widowControl/>
        <w:jc w:val="center"/>
        <w:rPr>
          <w:rFonts w:asciiTheme="majorEastAsia" w:eastAsiaTheme="majorEastAsia" w:hAnsiTheme="majorEastAsia" w:cs="Times New Roman"/>
          <w:b/>
          <w:bCs/>
          <w:kern w:val="44"/>
          <w:sz w:val="36"/>
          <w:szCs w:val="36"/>
        </w:rPr>
      </w:pPr>
      <w:r>
        <w:rPr>
          <w:rFonts w:asciiTheme="majorEastAsia" w:eastAsiaTheme="majorEastAsia" w:hAnsiTheme="majorEastAsia" w:cs="Times New Roman"/>
          <w:b/>
          <w:bCs/>
          <w:noProof/>
          <w:kern w:val="4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-716280</wp:posOffset>
                </wp:positionV>
                <wp:extent cx="5213350" cy="296545"/>
                <wp:effectExtent l="1905" t="7620" r="4445" b="635"/>
                <wp:wrapNone/>
                <wp:docPr id="3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0" cy="2965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6AA4" w:rsidRPr="004B19B7" w:rsidRDefault="00C46AA4" w:rsidP="00D93F6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B19B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STATE KEY LABORATORY BREEDING BASE OF DAO-DI HERBS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left:0;text-align:left;margin-left:5.4pt;margin-top:-56.4pt;width:410.5pt;height:23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" stroked="f">
                <v:fill opacity="0"/>
                <v:textbox>
                  <w:txbxContent>
                    <w:p w:rsidR="00C46AA4" w:rsidRPr="004B19B7" w:rsidRDefault="00C46AA4" w:rsidP="00D93F6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B19B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STATE KEY LABORATORY BREEDING BASE OF DAO-DI HERBS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cs="Times New Roman"/>
          <w:b/>
          <w:bCs/>
          <w:noProof/>
          <w:kern w:val="4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-1228725</wp:posOffset>
                </wp:positionH>
                <wp:positionV relativeFrom="paragraph">
                  <wp:posOffset>-420370</wp:posOffset>
                </wp:positionV>
                <wp:extent cx="6166485" cy="635"/>
                <wp:effectExtent l="19050" t="17780" r="15240" b="19685"/>
                <wp:wrapNone/>
                <wp:docPr id="30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648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B419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2" o:spid="_x0000_s1026" type="#_x0000_t32" style="position:absolute;left:0;text-align:left;margin-left:-96.75pt;margin-top:-33.1pt;width:485.55pt;height: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" strokecolor="#365f91 [2404]" strokeweight="2.25pt"/>
            </w:pict>
          </mc:Fallback>
        </mc:AlternateContent>
      </w:r>
      <w:r>
        <w:rPr>
          <w:rFonts w:asciiTheme="majorEastAsia" w:eastAsiaTheme="majorEastAsia" w:hAnsiTheme="majorEastAsia" w:cs="Times New Roman"/>
          <w:b/>
          <w:bCs/>
          <w:noProof/>
          <w:kern w:val="4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-681990</wp:posOffset>
                </wp:positionV>
                <wp:extent cx="1576070" cy="487045"/>
                <wp:effectExtent l="3810" t="3810" r="1270" b="4445"/>
                <wp:wrapNone/>
                <wp:docPr id="2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4870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6AA4" w:rsidRPr="009F1600" w:rsidRDefault="00C46AA4" w:rsidP="00D93F6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27" type="#_x0000_t202" style="position:absolute;left:0;text-align:left;margin-left:388.8pt;margin-top:-53.7pt;width:124.1pt;height:38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" fillcolor="#365f91 [2404]" stroked="f">
                <v:textbox>
                  <w:txbxContent>
                    <w:p w:rsidR="00C46AA4" w:rsidRPr="009F1600" w:rsidRDefault="00C46AA4" w:rsidP="00D93F67">
                      <w:pP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cs="Times New Roman"/>
          <w:b/>
          <w:bCs/>
          <w:noProof/>
          <w:kern w:val="4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3451860</wp:posOffset>
                </wp:positionH>
                <wp:positionV relativeFrom="paragraph">
                  <wp:posOffset>-419735</wp:posOffset>
                </wp:positionV>
                <wp:extent cx="1485900" cy="296545"/>
                <wp:effectExtent l="3810" t="8890" r="5715" b="8890"/>
                <wp:wrapNone/>
                <wp:docPr id="2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65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6AA4" w:rsidRPr="004B19B7" w:rsidRDefault="00C46AA4" w:rsidP="00D93F6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WORK REPORTS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8" type="#_x0000_t202" style="position:absolute;left:0;text-align:left;margin-left:271.8pt;margin-top:-33.05pt;width:117pt;height:23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" stroked="f">
                <v:fill opacity="0"/>
                <v:textbox>
                  <w:txbxContent>
                    <w:p w:rsidR="00C46AA4" w:rsidRPr="004B19B7" w:rsidRDefault="00C46AA4" w:rsidP="00D93F6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WORK REPORTS</w:t>
                      </w:r>
                    </w:p>
                  </w:txbxContent>
                </v:textbox>
              </v:shape>
            </w:pict>
          </mc:Fallback>
        </mc:AlternateContent>
      </w:r>
      <w:r w:rsidR="00AF3733">
        <w:rPr>
          <w:rFonts w:asciiTheme="majorEastAsia" w:eastAsiaTheme="majorEastAsia" w:hAnsiTheme="majorEastAsia" w:cs="Times New Roman" w:hint="eastAsia"/>
          <w:b/>
          <w:bCs/>
          <w:kern w:val="44"/>
          <w:sz w:val="36"/>
          <w:szCs w:val="36"/>
        </w:rPr>
        <w:t>培育</w:t>
      </w:r>
      <w:r w:rsidR="00AF3733">
        <w:rPr>
          <w:rFonts w:asciiTheme="majorEastAsia" w:eastAsiaTheme="majorEastAsia" w:hAnsiTheme="majorEastAsia" w:cs="Times New Roman"/>
          <w:b/>
          <w:bCs/>
          <w:kern w:val="44"/>
          <w:sz w:val="36"/>
          <w:szCs w:val="36"/>
        </w:rPr>
        <w:t>基地主任黄璐琦院士</w:t>
      </w:r>
      <w:r w:rsidR="00AF3733">
        <w:rPr>
          <w:rFonts w:asciiTheme="majorEastAsia" w:eastAsiaTheme="majorEastAsia" w:hAnsiTheme="majorEastAsia" w:cs="Times New Roman" w:hint="eastAsia"/>
          <w:b/>
          <w:bCs/>
          <w:kern w:val="44"/>
          <w:sz w:val="36"/>
          <w:szCs w:val="36"/>
        </w:rPr>
        <w:t>当选</w:t>
      </w:r>
      <w:r w:rsidR="00AF3733">
        <w:rPr>
          <w:rFonts w:asciiTheme="majorEastAsia" w:eastAsiaTheme="majorEastAsia" w:hAnsiTheme="majorEastAsia" w:cs="Times New Roman"/>
          <w:b/>
          <w:bCs/>
          <w:kern w:val="44"/>
          <w:sz w:val="36"/>
          <w:szCs w:val="36"/>
        </w:rPr>
        <w:t>中国科协</w:t>
      </w:r>
    </w:p>
    <w:p w:rsidR="00D829CF" w:rsidRPr="009D25ED" w:rsidRDefault="00AF3733" w:rsidP="00EE1D81">
      <w:pPr>
        <w:widowControl/>
        <w:jc w:val="center"/>
        <w:rPr>
          <w:rFonts w:asciiTheme="majorEastAsia" w:eastAsiaTheme="majorEastAsia" w:hAnsiTheme="majorEastAsia" w:cs="Times New Roman"/>
          <w:b/>
          <w:bCs/>
          <w:kern w:val="44"/>
          <w:sz w:val="36"/>
          <w:szCs w:val="36"/>
        </w:rPr>
      </w:pPr>
      <w:r>
        <w:rPr>
          <w:rFonts w:asciiTheme="majorEastAsia" w:eastAsiaTheme="majorEastAsia" w:hAnsiTheme="majorEastAsia" w:cs="Times New Roman"/>
          <w:b/>
          <w:bCs/>
          <w:kern w:val="44"/>
          <w:sz w:val="36"/>
          <w:szCs w:val="36"/>
        </w:rPr>
        <w:t>第九届全国委员会常委</w:t>
      </w:r>
    </w:p>
    <w:p w:rsidR="00AD6862" w:rsidRDefault="00AF3733" w:rsidP="00AF3733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5月30日上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午，全国科技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创新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大会、两院院士大会、中国科学技术协会</w:t>
      </w:r>
      <w:r w:rsidR="005429C1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第九次</w:t>
      </w:r>
      <w:r w:rsidR="005429C1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全国代表大会在人民大会堂隆重召开。</w:t>
      </w:r>
      <w:r w:rsidR="005429C1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党</w:t>
      </w:r>
      <w:r w:rsidR="005429C1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和国家</w:t>
      </w:r>
      <w:r w:rsidR="005429C1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领导人习近平</w:t>
      </w:r>
      <w:r w:rsidR="005429C1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、李克</w:t>
      </w:r>
      <w:r w:rsidR="005429C1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强</w:t>
      </w:r>
      <w:r w:rsidR="005429C1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、张德江、俞正声、刘云山、王岐山等出席大会，在京中共中央政治局委员</w:t>
      </w:r>
      <w:r w:rsidR="005429C1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，</w:t>
      </w:r>
      <w:r w:rsidR="005429C1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中央书记处书记</w:t>
      </w:r>
      <w:r w:rsidR="005429C1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，</w:t>
      </w:r>
      <w:r w:rsidR="005429C1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全国人大常委会有关领导同志，国务委员，</w:t>
      </w:r>
      <w:r w:rsidR="00CA674A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最高</w:t>
      </w:r>
      <w:r w:rsidR="00CA674A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人民法院院长、最高人民检察院检察长、全国政协</w:t>
      </w:r>
      <w:r w:rsidR="00CA674A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有关</w:t>
      </w:r>
      <w:r w:rsidR="00CA674A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领导同志，以及中央和国家机关各部门、</w:t>
      </w:r>
      <w:r w:rsidR="001C3554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各</w:t>
      </w:r>
      <w:r w:rsidR="001C3554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人民团体</w:t>
      </w:r>
      <w:r w:rsidR="001C3554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、</w:t>
      </w:r>
      <w:r w:rsidR="001C3554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中央军委机关各部门、武警部队主要负责同志和大会代表</w:t>
      </w:r>
      <w:r w:rsidR="001C3554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4000余人</w:t>
      </w:r>
      <w:r w:rsidR="001C3554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参加会议。</w:t>
      </w:r>
      <w:r w:rsidR="001C3554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中国</w:t>
      </w:r>
      <w:r w:rsidR="001C3554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中医科学院常务副院长、培育基地主任、中药资源中心主任黄璐琦院士参加了大会。</w:t>
      </w:r>
    </w:p>
    <w:p w:rsidR="001C3554" w:rsidRDefault="001C3554" w:rsidP="00AF3733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习近平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总书记在大会开幕式上发表了题为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“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为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建设世界科技强国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而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奋斗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”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的重要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讲话。</w:t>
      </w:r>
      <w:r w:rsidR="0063736A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他</w:t>
      </w:r>
      <w:r w:rsidR="0063736A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强调</w:t>
      </w:r>
      <w:r w:rsidR="0063736A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，</w:t>
      </w:r>
      <w:r w:rsidR="0063736A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科技兴则民族兴，科技强则国家强</w:t>
      </w:r>
      <w:r w:rsidR="0063736A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，</w:t>
      </w:r>
      <w:r w:rsidR="0063736A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两院院士和广大科技工作者要发扬我国科技界</w:t>
      </w:r>
      <w:r w:rsidR="0063736A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追求</w:t>
      </w:r>
      <w:r w:rsidR="0063736A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真理、</w:t>
      </w:r>
      <w:r w:rsidR="0063736A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服务</w:t>
      </w:r>
      <w:r w:rsidR="0063736A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国家、</w:t>
      </w:r>
      <w:r w:rsidR="00850CC0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造福</w:t>
      </w:r>
      <w:r w:rsidR="00850CC0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人民的优良传统，勇</w:t>
      </w:r>
      <w:r w:rsidR="00850CC0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担重任</w:t>
      </w:r>
      <w:r w:rsidR="00850CC0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，勇攀高峰，当好建设世界科技强国的排头兵。</w:t>
      </w:r>
    </w:p>
    <w:p w:rsidR="00C2534A" w:rsidRDefault="00C2534A" w:rsidP="00C2534A">
      <w:pPr>
        <w:widowControl/>
        <w:spacing w:afterLines="2" w:after="6" w:line="520" w:lineRule="exact"/>
        <w:ind w:firstLineChars="200" w:firstLine="42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215900</wp:posOffset>
            </wp:positionV>
            <wp:extent cx="4171950" cy="273304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534A" w:rsidRDefault="00C2534A" w:rsidP="00C2534A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C2534A" w:rsidRDefault="00C2534A" w:rsidP="00C2534A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C2534A" w:rsidRDefault="00C2534A" w:rsidP="00C2534A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C2534A" w:rsidRDefault="00C2534A" w:rsidP="00C2534A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C2534A" w:rsidRDefault="00C2534A" w:rsidP="00C2534A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C2534A" w:rsidRDefault="00C2534A" w:rsidP="00C2534A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C2534A" w:rsidRDefault="00C2534A" w:rsidP="00C2534A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C2534A" w:rsidRDefault="00C2534A" w:rsidP="00C2534A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C2534A" w:rsidRDefault="00C2534A" w:rsidP="00C2534A">
      <w:pPr>
        <w:widowControl/>
        <w:spacing w:afterLines="2" w:after="6" w:line="520" w:lineRule="exact"/>
        <w:ind w:firstLineChars="550" w:firstLine="165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周济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院长为黄璐琦院士颁发院士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证书</w:t>
      </w:r>
    </w:p>
    <w:p w:rsidR="00F13AB5" w:rsidRDefault="007E3614" w:rsidP="00C2534A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  <w:r w:rsidRPr="007E3614">
        <w:rPr>
          <w:rFonts w:ascii="仿宋_GB2312" w:eastAsia="仿宋_GB2312" w:hAnsi="GungsuhChe" w:cs="宋体"/>
          <w:noProof/>
          <w:kern w:val="0"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DE5F5F1" wp14:editId="7A19195B">
                <wp:simplePos x="0" y="0"/>
                <wp:positionH relativeFrom="column">
                  <wp:posOffset>-1143000</wp:posOffset>
                </wp:positionH>
                <wp:positionV relativeFrom="paragraph">
                  <wp:posOffset>-695325</wp:posOffset>
                </wp:positionV>
                <wp:extent cx="3759200" cy="498475"/>
                <wp:effectExtent l="0" t="0" r="0" b="0"/>
                <wp:wrapNone/>
                <wp:docPr id="3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0" cy="498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6AA4" w:rsidRPr="006D6704" w:rsidRDefault="00C46AA4" w:rsidP="007E3614">
                            <w:pPr>
                              <w:ind w:firstLineChars="98" w:firstLine="275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D670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道地药材国家重点实验室培育基地工作简报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5F5F1" id="Text Box 22" o:spid="_x0000_s1029" type="#_x0000_t202" style="position:absolute;left:0;text-align:left;margin-left:-90pt;margin-top:-54.75pt;width:296pt;height:39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" fillcolor="#365f91 [2404]" stroked="f">
                <v:textbox>
                  <w:txbxContent>
                    <w:p w:rsidR="00C46AA4" w:rsidRPr="006D6704" w:rsidRDefault="00C46AA4" w:rsidP="007E3614">
                      <w:pPr>
                        <w:ind w:firstLineChars="98" w:firstLine="275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D6704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道地药材国家重点实验室培育基地工作简报</w:t>
                      </w:r>
                    </w:p>
                  </w:txbxContent>
                </v:textbox>
              </v:shape>
            </w:pict>
          </mc:Fallback>
        </mc:AlternateContent>
      </w:r>
      <w:r w:rsidRPr="007E3614">
        <w:rPr>
          <w:rFonts w:ascii="仿宋_GB2312" w:eastAsia="仿宋_GB2312" w:hAnsi="GungsuhChe" w:cs="宋体"/>
          <w:noProof/>
          <w:kern w:val="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2764739" wp14:editId="3E975888">
                <wp:simplePos x="0" y="0"/>
                <wp:positionH relativeFrom="column">
                  <wp:posOffset>2616200</wp:posOffset>
                </wp:positionH>
                <wp:positionV relativeFrom="paragraph">
                  <wp:posOffset>-457835</wp:posOffset>
                </wp:positionV>
                <wp:extent cx="4183380" cy="635"/>
                <wp:effectExtent l="0" t="19050" r="26670" b="37465"/>
                <wp:wrapNone/>
                <wp:docPr id="3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8338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80AE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left:0;text-align:left;margin-left:206pt;margin-top:-36.05pt;width:329.4pt;height: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" strokecolor="#365f91 [2404]" strokeweight="2.25pt"/>
            </w:pict>
          </mc:Fallback>
        </mc:AlternateContent>
      </w:r>
      <w:r w:rsidR="00F13AB5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大会</w:t>
      </w:r>
      <w:r w:rsidR="00F13AB5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期间，中国工程院</w:t>
      </w:r>
      <w:r w:rsidR="00F13AB5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院长</w:t>
      </w:r>
      <w:r w:rsidR="00F13AB5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周济为黄璐琦院士颁发了中国工程院院士证书</w:t>
      </w:r>
      <w:r w:rsidR="00F13AB5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。</w:t>
      </w:r>
    </w:p>
    <w:p w:rsidR="00F13AB5" w:rsidRDefault="00F13AB5" w:rsidP="00AF3733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在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召开的中国科协九大第四次全体会议上，选举产生了中国科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协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九届委员会委员、全委会主席、副主席及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常委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，黄璐琦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院士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被选举为中国科协第九届全国委员会常委。</w:t>
      </w:r>
    </w:p>
    <w:p w:rsidR="00F13AB5" w:rsidRDefault="002C5E17" w:rsidP="00AF3733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黄璐琦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院士提出，我们要积极响应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中央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号召，锐意改革、积极进取、加快步伐，从自身做起，在科技创新中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发挥排头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兵作用，在中医药行业和社会服务中发挥积极作用。中医药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科研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工作者在做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好科研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工作的同时，也要做好科普工作，普及中医知识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、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弘扬中医精神、传播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中医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思想、倡导中医科学方法，在推动形成讲中医、爱中医、学中医、用中医中做出应有的贡献，为建设</w:t>
      </w:r>
      <w:r w:rsidR="005176E4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世界科技强国创新</w:t>
      </w:r>
      <w:r w:rsidR="005176E4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争先</w:t>
      </w:r>
      <w:r w:rsidR="005176E4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建功立业</w:t>
      </w:r>
      <w:r w:rsidR="005176E4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。</w:t>
      </w:r>
    </w:p>
    <w:p w:rsidR="00B0431C" w:rsidRDefault="00B0431C" w:rsidP="00AF3733">
      <w:pPr>
        <w:widowControl/>
        <w:spacing w:afterLines="2" w:after="6" w:line="520" w:lineRule="exact"/>
        <w:ind w:firstLineChars="200" w:firstLine="42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597535</wp:posOffset>
            </wp:positionH>
            <wp:positionV relativeFrom="paragraph">
              <wp:posOffset>245745</wp:posOffset>
            </wp:positionV>
            <wp:extent cx="4171950" cy="2733040"/>
            <wp:effectExtent l="0" t="0" r="0" b="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31C" w:rsidRDefault="00B0431C" w:rsidP="00AF3733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B0431C" w:rsidRDefault="00B0431C" w:rsidP="00AF3733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B0431C" w:rsidRDefault="00B0431C" w:rsidP="00AF3733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B0431C" w:rsidRDefault="00B0431C" w:rsidP="00AF3733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B0431C" w:rsidRDefault="00B0431C" w:rsidP="00AF3733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B0431C" w:rsidRDefault="00B0431C" w:rsidP="00AF3733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B0431C" w:rsidRDefault="00B0431C" w:rsidP="00AF3733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B0431C" w:rsidRDefault="00B0431C" w:rsidP="00AF3733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B0431C" w:rsidRDefault="00B0431C" w:rsidP="00AF3733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黄璐琦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院士参加中国科学技术协会第九次全国代表大会</w:t>
      </w:r>
    </w:p>
    <w:p w:rsidR="00B0431C" w:rsidRDefault="00B0431C" w:rsidP="00AF3733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B0431C" w:rsidRDefault="00B0431C" w:rsidP="00AF3733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5836B6" w:rsidRDefault="005836B6" w:rsidP="00AF3733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5836B6" w:rsidRDefault="005836B6" w:rsidP="00AF3733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5836B6" w:rsidRPr="00A35BF5" w:rsidRDefault="003D2F45" w:rsidP="00A35BF5">
      <w:pPr>
        <w:widowControl/>
        <w:jc w:val="center"/>
        <w:rPr>
          <w:rFonts w:asciiTheme="majorEastAsia" w:eastAsiaTheme="majorEastAsia" w:hAnsiTheme="majorEastAsia" w:cs="Times New Roman"/>
          <w:b/>
          <w:bCs/>
          <w:kern w:val="44"/>
          <w:sz w:val="36"/>
          <w:szCs w:val="36"/>
        </w:rPr>
      </w:pPr>
      <w:r w:rsidRPr="00A35BF5">
        <w:rPr>
          <w:rFonts w:asciiTheme="majorEastAsia" w:eastAsiaTheme="majorEastAsia" w:hAnsiTheme="majorEastAsia" w:cs="Times New Roman"/>
          <w:b/>
          <w:bCs/>
          <w:noProof/>
          <w:kern w:val="44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37968B" wp14:editId="2D97479C">
                <wp:simplePos x="0" y="0"/>
                <wp:positionH relativeFrom="column">
                  <wp:posOffset>-1209675</wp:posOffset>
                </wp:positionH>
                <wp:positionV relativeFrom="paragraph">
                  <wp:posOffset>-422910</wp:posOffset>
                </wp:positionV>
                <wp:extent cx="6166485" cy="635"/>
                <wp:effectExtent l="0" t="19050" r="24765" b="37465"/>
                <wp:wrapNone/>
                <wp:docPr id="3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648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BC5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2" o:spid="_x0000_s1026" type="#_x0000_t32" style="position:absolute;left:0;text-align:left;margin-left:-95.25pt;margin-top:-33.3pt;width:485.55pt;height: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" strokecolor="#365f91 [2404]" strokeweight="2.25pt"/>
            </w:pict>
          </mc:Fallback>
        </mc:AlternateContent>
      </w:r>
      <w:r w:rsidRPr="00A35BF5">
        <w:rPr>
          <w:rFonts w:asciiTheme="majorEastAsia" w:eastAsiaTheme="majorEastAsia" w:hAnsiTheme="majorEastAsia" w:cs="Times New Roman"/>
          <w:b/>
          <w:bCs/>
          <w:noProof/>
          <w:kern w:val="4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B8A6A99" wp14:editId="18285317">
                <wp:simplePos x="0" y="0"/>
                <wp:positionH relativeFrom="column">
                  <wp:posOffset>87630</wp:posOffset>
                </wp:positionH>
                <wp:positionV relativeFrom="paragraph">
                  <wp:posOffset>-729615</wp:posOffset>
                </wp:positionV>
                <wp:extent cx="5213350" cy="296545"/>
                <wp:effectExtent l="0" t="0" r="0" b="0"/>
                <wp:wrapNone/>
                <wp:docPr id="3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0" cy="2965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6AA4" w:rsidRPr="004B19B7" w:rsidRDefault="00C46AA4" w:rsidP="005836B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B19B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STATE KEY LABORATORY BREEDING BASE OF DAO-DI HERBS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A6A99" id="_x0000_s1030" type="#_x0000_t202" style="position:absolute;left:0;text-align:left;margin-left:6.9pt;margin-top:-57.45pt;width:410.5pt;height:23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" stroked="f">
                <v:fill opacity="0"/>
                <v:textbox>
                  <w:txbxContent>
                    <w:p w:rsidR="00C46AA4" w:rsidRPr="004B19B7" w:rsidRDefault="00C46AA4" w:rsidP="005836B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B19B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STATE KEY LABORATORY BREEDING BASE OF DAO-DI HERBS</w:t>
                      </w:r>
                    </w:p>
                  </w:txbxContent>
                </v:textbox>
              </v:shape>
            </w:pict>
          </mc:Fallback>
        </mc:AlternateContent>
      </w:r>
      <w:r w:rsidRPr="00A35BF5">
        <w:rPr>
          <w:rFonts w:asciiTheme="majorEastAsia" w:eastAsiaTheme="majorEastAsia" w:hAnsiTheme="majorEastAsia" w:cs="Times New Roman"/>
          <w:b/>
          <w:bCs/>
          <w:noProof/>
          <w:kern w:val="4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0BA4A92" wp14:editId="05CB74DF">
                <wp:simplePos x="0" y="0"/>
                <wp:positionH relativeFrom="column">
                  <wp:posOffset>3470910</wp:posOffset>
                </wp:positionH>
                <wp:positionV relativeFrom="paragraph">
                  <wp:posOffset>-431800</wp:posOffset>
                </wp:positionV>
                <wp:extent cx="1485900" cy="296545"/>
                <wp:effectExtent l="0" t="0" r="0" b="0"/>
                <wp:wrapNone/>
                <wp:docPr id="3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65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6AA4" w:rsidRPr="004B19B7" w:rsidRDefault="00C46AA4" w:rsidP="005836B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WORK REPORTS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A4A92" id="_x0000_s1031" type="#_x0000_t202" style="position:absolute;left:0;text-align:left;margin-left:273.3pt;margin-top:-34pt;width:117pt;height:23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" stroked="f">
                <v:fill opacity="0"/>
                <v:textbox>
                  <w:txbxContent>
                    <w:p w:rsidR="00C46AA4" w:rsidRPr="004B19B7" w:rsidRDefault="00C46AA4" w:rsidP="005836B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WORK REPORTS</w:t>
                      </w:r>
                    </w:p>
                  </w:txbxContent>
                </v:textbox>
              </v:shape>
            </w:pict>
          </mc:Fallback>
        </mc:AlternateContent>
      </w:r>
      <w:r w:rsidRPr="00A35BF5">
        <w:rPr>
          <w:rFonts w:asciiTheme="majorEastAsia" w:eastAsiaTheme="majorEastAsia" w:hAnsiTheme="majorEastAsia" w:cs="Times New Roman"/>
          <w:b/>
          <w:bCs/>
          <w:noProof/>
          <w:kern w:val="4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F83006B" wp14:editId="7FB3D5E5">
                <wp:simplePos x="0" y="0"/>
                <wp:positionH relativeFrom="column">
                  <wp:posOffset>4956810</wp:posOffset>
                </wp:positionH>
                <wp:positionV relativeFrom="paragraph">
                  <wp:posOffset>-698856</wp:posOffset>
                </wp:positionV>
                <wp:extent cx="1576070" cy="487045"/>
                <wp:effectExtent l="0" t="0" r="5080" b="8255"/>
                <wp:wrapNone/>
                <wp:docPr id="4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4870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6AA4" w:rsidRPr="009F1600" w:rsidRDefault="00C46AA4" w:rsidP="005836B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3006B" id="_x0000_s1032" type="#_x0000_t202" style="position:absolute;left:0;text-align:left;margin-left:390.3pt;margin-top:-55.05pt;width:124.1pt;height:38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" fillcolor="#365f91 [2404]" stroked="f">
                <v:textbox>
                  <w:txbxContent>
                    <w:p w:rsidR="00C46AA4" w:rsidRPr="009F1600" w:rsidRDefault="00C46AA4" w:rsidP="005836B6">
                      <w:pP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 w:rsidR="00A35BF5" w:rsidRPr="00A35BF5">
        <w:rPr>
          <w:rFonts w:asciiTheme="majorEastAsia" w:eastAsiaTheme="majorEastAsia" w:hAnsiTheme="majorEastAsia" w:cs="Times New Roman"/>
          <w:b/>
          <w:bCs/>
          <w:kern w:val="44"/>
          <w:sz w:val="36"/>
          <w:szCs w:val="36"/>
        </w:rPr>
        <w:t>中药国际标准</w:t>
      </w:r>
      <w:r w:rsidR="00A35BF5" w:rsidRPr="00A35BF5">
        <w:rPr>
          <w:rFonts w:asciiTheme="majorEastAsia" w:eastAsiaTheme="majorEastAsia" w:hAnsiTheme="majorEastAsia" w:cs="Times New Roman" w:hint="eastAsia"/>
          <w:b/>
          <w:bCs/>
          <w:kern w:val="44"/>
          <w:sz w:val="36"/>
          <w:szCs w:val="36"/>
        </w:rPr>
        <w:t>化</w:t>
      </w:r>
      <w:r w:rsidR="00A35BF5" w:rsidRPr="00A35BF5">
        <w:rPr>
          <w:rFonts w:asciiTheme="majorEastAsia" w:eastAsiaTheme="majorEastAsia" w:hAnsiTheme="majorEastAsia" w:cs="Times New Roman"/>
          <w:b/>
          <w:bCs/>
          <w:kern w:val="44"/>
          <w:sz w:val="36"/>
          <w:szCs w:val="36"/>
        </w:rPr>
        <w:t>项目</w:t>
      </w:r>
      <w:r w:rsidR="00A35BF5" w:rsidRPr="00A35BF5">
        <w:rPr>
          <w:rFonts w:asciiTheme="majorEastAsia" w:eastAsiaTheme="majorEastAsia" w:hAnsiTheme="majorEastAsia" w:cs="Times New Roman" w:hint="eastAsia"/>
          <w:b/>
          <w:bCs/>
          <w:kern w:val="44"/>
          <w:sz w:val="36"/>
          <w:szCs w:val="36"/>
        </w:rPr>
        <w:t>取得</w:t>
      </w:r>
      <w:r w:rsidR="00A35BF5" w:rsidRPr="00A35BF5">
        <w:rPr>
          <w:rFonts w:asciiTheme="majorEastAsia" w:eastAsiaTheme="majorEastAsia" w:hAnsiTheme="majorEastAsia" w:cs="Times New Roman"/>
          <w:b/>
          <w:bCs/>
          <w:kern w:val="44"/>
          <w:sz w:val="36"/>
          <w:szCs w:val="36"/>
        </w:rPr>
        <w:t>新进展，</w:t>
      </w:r>
      <w:r w:rsidR="00A35BF5" w:rsidRPr="00A35BF5">
        <w:rPr>
          <w:rFonts w:asciiTheme="majorEastAsia" w:eastAsiaTheme="majorEastAsia" w:hAnsiTheme="majorEastAsia" w:cs="Times New Roman" w:hint="eastAsia"/>
          <w:b/>
          <w:bCs/>
          <w:kern w:val="44"/>
          <w:sz w:val="36"/>
          <w:szCs w:val="36"/>
        </w:rPr>
        <w:t>黄璐琦</w:t>
      </w:r>
      <w:r w:rsidR="00A35BF5" w:rsidRPr="00A35BF5">
        <w:rPr>
          <w:rFonts w:asciiTheme="majorEastAsia" w:eastAsiaTheme="majorEastAsia" w:hAnsiTheme="majorEastAsia" w:cs="Times New Roman"/>
          <w:b/>
          <w:bCs/>
          <w:kern w:val="44"/>
          <w:sz w:val="36"/>
          <w:szCs w:val="36"/>
        </w:rPr>
        <w:t>院士、郭兰萍研究员</w:t>
      </w:r>
      <w:r w:rsidR="00A35BF5" w:rsidRPr="00A35BF5">
        <w:rPr>
          <w:rFonts w:asciiTheme="majorEastAsia" w:eastAsiaTheme="majorEastAsia" w:hAnsiTheme="majorEastAsia" w:cs="Times New Roman" w:hint="eastAsia"/>
          <w:b/>
          <w:bCs/>
          <w:kern w:val="44"/>
          <w:sz w:val="36"/>
          <w:szCs w:val="36"/>
        </w:rPr>
        <w:t>获</w:t>
      </w:r>
      <w:r w:rsidR="00A35BF5" w:rsidRPr="00A35BF5">
        <w:rPr>
          <w:rFonts w:asciiTheme="majorEastAsia" w:eastAsiaTheme="majorEastAsia" w:hAnsiTheme="majorEastAsia" w:cs="Times New Roman"/>
          <w:b/>
          <w:bCs/>
          <w:kern w:val="44"/>
          <w:sz w:val="36"/>
          <w:szCs w:val="36"/>
        </w:rPr>
        <w:t>ISO/TC249</w:t>
      </w:r>
      <w:r w:rsidR="00A35BF5" w:rsidRPr="00A35BF5">
        <w:rPr>
          <w:rFonts w:asciiTheme="majorEastAsia" w:eastAsiaTheme="majorEastAsia" w:hAnsiTheme="majorEastAsia" w:cs="Times New Roman" w:hint="eastAsia"/>
          <w:b/>
          <w:bCs/>
          <w:kern w:val="44"/>
          <w:sz w:val="36"/>
          <w:szCs w:val="36"/>
        </w:rPr>
        <w:t>表彰</w:t>
      </w:r>
    </w:p>
    <w:p w:rsidR="005836B6" w:rsidRDefault="0006270F" w:rsidP="0006270F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2016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年6月6日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——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9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日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，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ISO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/TC249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（国际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标准化组织/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中医药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技术委员会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）第七次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全体会议在意大利罗马成功召开，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来自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中国、日本、德国等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13个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国家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以及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A类联络组织世界中医药学会联合会的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200余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名代表参加了会议。培育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基地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郭兰萍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研究员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、何雅莉</w:t>
      </w:r>
      <w:r w:rsidR="004B0906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代表ISO</w:t>
      </w:r>
      <w:r w:rsidR="004B0906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/TC249/WG1</w:t>
      </w:r>
      <w:r w:rsidR="004B0906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依托</w:t>
      </w:r>
      <w:r w:rsidR="004B0906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单位应邀参加了此次会议，并对</w:t>
      </w:r>
      <w:r w:rsidR="004B0906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此次</w:t>
      </w:r>
      <w:r w:rsidR="004B0906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申报的</w:t>
      </w:r>
      <w:r w:rsidR="004B0906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新</w:t>
      </w:r>
      <w:r w:rsidR="004B0906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项目进行了</w:t>
      </w:r>
      <w:r w:rsidR="004B0906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汇报</w:t>
      </w:r>
      <w:r w:rsidR="004B0906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答辩。</w:t>
      </w:r>
    </w:p>
    <w:p w:rsidR="00DD2C14" w:rsidRPr="00DD2C14" w:rsidRDefault="004B0906" w:rsidP="00DD2C14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6日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开幕式上，为</w:t>
      </w:r>
      <w:r w:rsidR="00106021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表彰</w:t>
      </w:r>
      <w:r w:rsidR="00106021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项目负责人为</w:t>
      </w:r>
      <w:r w:rsidR="00106021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ISO</w:t>
      </w:r>
      <w:r w:rsidR="00106021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/TC249</w:t>
      </w:r>
      <w:r w:rsidR="00106021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中医药</w:t>
      </w:r>
      <w:r w:rsidR="00106021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国际标准制定做出的贡献，由ISO</w:t>
      </w:r>
      <w:r w:rsidR="00DD2C14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/TC249</w:t>
      </w:r>
      <w:r w:rsidR="00DD2C14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主席</w:t>
      </w:r>
      <w:r w:rsidR="00DD2C14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David Graham为</w:t>
      </w:r>
      <w:r w:rsidR="00DD2C14" w:rsidRPr="00DD2C14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《中医药-人参种子种苗--第一部分：人参》（ISO17217-1:2014 Traditional Chinese medicine -- Ginseng seeds and seedlings -- Part 1: Panax ginseng C.A. Meyer）等6</w:t>
      </w:r>
      <w:r w:rsidR="00D657EE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项已经发布标准的项目负责人进行了嘉许，并颁发证书，培育</w:t>
      </w:r>
      <w:r w:rsidR="00D657EE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基地</w:t>
      </w:r>
      <w:r w:rsidR="00DD2C14" w:rsidRPr="00DD2C14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《中医药-人参种子种苗--第一部分：人参》国际标准项目负责人黄璐琦院士、《中医药-中药材重金属》国际标准（ISO 18664：2005 Traditional Chinese Medicine- Determination of heavy metals in herbal medicines used in Traditional Chinese Medicine）项目负责人郭兰萍研究员获得了该奖项。</w:t>
      </w:r>
    </w:p>
    <w:p w:rsidR="004B0906" w:rsidRDefault="00D657EE" w:rsidP="00D657EE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同时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，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此次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大会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培育</w:t>
      </w:r>
      <w:proofErr w:type="gramStart"/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基地</w:t>
      </w:r>
      <w:r w:rsidR="00DD2C14" w:rsidRPr="00DD2C14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继</w:t>
      </w:r>
      <w:proofErr w:type="gramEnd"/>
      <w:r w:rsidR="00DD2C14" w:rsidRPr="00DD2C14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《中药材重金属》国际标准后，郭兰萍研究员、何雅莉分别对“中药材农残检测”、“中药材二氧化硫检测”提案项目进行了汇报，项目答辩获得国际专家的一致认可。</w:t>
      </w:r>
      <w:r w:rsidR="000F06CB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迄今为止，培育</w:t>
      </w:r>
      <w:r w:rsidR="000F06CB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基地</w:t>
      </w:r>
      <w:r w:rsidR="00DD2C14" w:rsidRPr="00DD2C14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共主持或联合主持制定ISO中药国际标准7项，其中2项获得ISO正式发布，3项获得ISO/TC249正式立项，2项修改后进入立项投票。</w:t>
      </w:r>
    </w:p>
    <w:p w:rsidR="00CE2ACE" w:rsidRDefault="00CE2ACE">
      <w:pPr>
        <w:widowControl/>
        <w:jc w:val="left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br w:type="page"/>
      </w:r>
    </w:p>
    <w:p w:rsidR="00D06D80" w:rsidRDefault="003D2F45" w:rsidP="00BE1449">
      <w:pPr>
        <w:widowControl/>
        <w:rPr>
          <w:rFonts w:asciiTheme="majorEastAsia" w:eastAsiaTheme="majorEastAsia" w:hAnsiTheme="majorEastAsia" w:cs="Times New Roman"/>
          <w:b/>
          <w:bCs/>
          <w:kern w:val="44"/>
          <w:sz w:val="36"/>
          <w:szCs w:val="36"/>
        </w:rPr>
      </w:pPr>
      <w:r>
        <w:rPr>
          <w:rFonts w:asciiTheme="majorEastAsia" w:eastAsiaTheme="majorEastAsia" w:hAnsiTheme="majorEastAsia" w:cs="Times New Roman"/>
          <w:b/>
          <w:bCs/>
          <w:noProof/>
          <w:kern w:val="44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2616200</wp:posOffset>
                </wp:positionH>
                <wp:positionV relativeFrom="paragraph">
                  <wp:posOffset>-504190</wp:posOffset>
                </wp:positionV>
                <wp:extent cx="4183380" cy="635"/>
                <wp:effectExtent l="0" t="19050" r="26670" b="37465"/>
                <wp:wrapNone/>
                <wp:docPr id="2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8338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82CD6" id="AutoShape 23" o:spid="_x0000_s1026" type="#_x0000_t32" style="position:absolute;left:0;text-align:left;margin-left:206pt;margin-top:-39.7pt;width:329.4pt;height: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" strokecolor="#365f91 [2404]" strokeweight="2.25pt"/>
            </w:pict>
          </mc:Fallback>
        </mc:AlternateContent>
      </w:r>
      <w:r>
        <w:rPr>
          <w:rFonts w:asciiTheme="majorEastAsia" w:eastAsiaTheme="majorEastAsia" w:hAnsiTheme="majorEastAsia" w:cs="Times New Roman"/>
          <w:b/>
          <w:bCs/>
          <w:noProof/>
          <w:kern w:val="4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-717906</wp:posOffset>
                </wp:positionV>
                <wp:extent cx="3759200" cy="498475"/>
                <wp:effectExtent l="0" t="0" r="0" b="0"/>
                <wp:wrapNone/>
                <wp:docPr id="2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0" cy="498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6AA4" w:rsidRPr="006D6704" w:rsidRDefault="00C46AA4" w:rsidP="00D71643">
                            <w:pPr>
                              <w:ind w:firstLineChars="98" w:firstLine="275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D670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道地药材国家重点实验室培育基地工作简报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90pt;margin-top:-56.55pt;width:296pt;height:3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" fillcolor="#365f91 [2404]" stroked="f">
                <v:textbox>
                  <w:txbxContent>
                    <w:p w:rsidR="00C46AA4" w:rsidRPr="006D6704" w:rsidRDefault="00C46AA4" w:rsidP="00D71643">
                      <w:pPr>
                        <w:ind w:firstLineChars="98" w:firstLine="275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D6704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道地药材国家重点实验室培育基地工作简报</w:t>
                      </w:r>
                    </w:p>
                  </w:txbxContent>
                </v:textbox>
              </v:shape>
            </w:pict>
          </mc:Fallback>
        </mc:AlternateContent>
      </w:r>
      <w:r w:rsidR="00BE1449">
        <w:rPr>
          <w:rFonts w:asciiTheme="minorEastAsia" w:hAnsiTheme="minorEastAsia" w:cs="Helvetica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257175</wp:posOffset>
            </wp:positionV>
            <wp:extent cx="4178906" cy="2886075"/>
            <wp:effectExtent l="0" t="0" r="0" b="0"/>
            <wp:wrapNone/>
            <wp:docPr id="41" name="图片 41" descr="C:\Users\ADMINI~1\AppData\Local\Temp\WeChat Files\485336022572219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485336022572219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06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1449" w:rsidRDefault="00BE1449" w:rsidP="00BE1449">
      <w:pPr>
        <w:widowControl/>
        <w:rPr>
          <w:rFonts w:asciiTheme="majorEastAsia" w:eastAsiaTheme="majorEastAsia" w:hAnsiTheme="majorEastAsia" w:cs="Times New Roman"/>
          <w:b/>
          <w:bCs/>
          <w:kern w:val="44"/>
          <w:sz w:val="36"/>
          <w:szCs w:val="36"/>
        </w:rPr>
      </w:pPr>
    </w:p>
    <w:p w:rsidR="00BE1449" w:rsidRDefault="00BE1449" w:rsidP="00BE1449">
      <w:pPr>
        <w:widowControl/>
        <w:rPr>
          <w:rFonts w:asciiTheme="majorEastAsia" w:eastAsiaTheme="majorEastAsia" w:hAnsiTheme="majorEastAsia" w:cs="Times New Roman"/>
          <w:b/>
          <w:bCs/>
          <w:kern w:val="44"/>
          <w:sz w:val="36"/>
          <w:szCs w:val="36"/>
        </w:rPr>
      </w:pPr>
    </w:p>
    <w:p w:rsidR="00BE1449" w:rsidRDefault="00BE1449" w:rsidP="00BE1449">
      <w:pPr>
        <w:widowControl/>
        <w:rPr>
          <w:rFonts w:asciiTheme="majorEastAsia" w:eastAsiaTheme="majorEastAsia" w:hAnsiTheme="majorEastAsia" w:cs="Times New Roman"/>
          <w:b/>
          <w:bCs/>
          <w:kern w:val="44"/>
          <w:sz w:val="36"/>
          <w:szCs w:val="36"/>
        </w:rPr>
      </w:pPr>
    </w:p>
    <w:p w:rsidR="00BE1449" w:rsidRDefault="00BE1449" w:rsidP="00BE1449">
      <w:pPr>
        <w:widowControl/>
        <w:rPr>
          <w:rFonts w:asciiTheme="majorEastAsia" w:eastAsiaTheme="majorEastAsia" w:hAnsiTheme="majorEastAsia" w:cs="Times New Roman"/>
          <w:b/>
          <w:bCs/>
          <w:kern w:val="44"/>
          <w:sz w:val="36"/>
          <w:szCs w:val="36"/>
        </w:rPr>
      </w:pPr>
    </w:p>
    <w:p w:rsidR="00BE1449" w:rsidRDefault="00BE1449" w:rsidP="00BE1449">
      <w:pPr>
        <w:widowControl/>
        <w:rPr>
          <w:rFonts w:asciiTheme="majorEastAsia" w:eastAsiaTheme="majorEastAsia" w:hAnsiTheme="majorEastAsia" w:cs="Times New Roman"/>
          <w:b/>
          <w:bCs/>
          <w:kern w:val="44"/>
          <w:sz w:val="36"/>
          <w:szCs w:val="36"/>
        </w:rPr>
      </w:pPr>
    </w:p>
    <w:p w:rsidR="00BE1449" w:rsidRDefault="00BE1449" w:rsidP="00BE1449">
      <w:pPr>
        <w:widowControl/>
        <w:rPr>
          <w:rFonts w:asciiTheme="majorEastAsia" w:eastAsiaTheme="majorEastAsia" w:hAnsiTheme="majorEastAsia" w:cs="Times New Roman"/>
          <w:b/>
          <w:bCs/>
          <w:kern w:val="44"/>
          <w:sz w:val="36"/>
          <w:szCs w:val="36"/>
        </w:rPr>
      </w:pPr>
    </w:p>
    <w:p w:rsidR="00BE1449" w:rsidRDefault="00BE1449" w:rsidP="00BE1449">
      <w:pPr>
        <w:widowControl/>
        <w:rPr>
          <w:rFonts w:asciiTheme="majorEastAsia" w:eastAsiaTheme="majorEastAsia" w:hAnsiTheme="majorEastAsia" w:cs="Times New Roman"/>
          <w:b/>
          <w:bCs/>
          <w:kern w:val="44"/>
          <w:sz w:val="36"/>
          <w:szCs w:val="36"/>
        </w:rPr>
      </w:pPr>
    </w:p>
    <w:p w:rsidR="00BE1449" w:rsidRDefault="00BE1449" w:rsidP="00BE1449">
      <w:pPr>
        <w:widowControl/>
        <w:spacing w:afterLines="2" w:after="6" w:line="520" w:lineRule="exact"/>
        <w:ind w:firstLineChars="400" w:firstLine="12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  <w:r w:rsidRPr="00BE1449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黄璐琦院士（由何雅莉代领）及郭兰萍研究员</w:t>
      </w:r>
    </w:p>
    <w:p w:rsidR="00BE1449" w:rsidRPr="00BE1449" w:rsidRDefault="00BE1449" w:rsidP="00BE1449">
      <w:pPr>
        <w:widowControl/>
        <w:spacing w:afterLines="2" w:after="6" w:line="520" w:lineRule="exact"/>
        <w:ind w:firstLineChars="850" w:firstLine="255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  <w:r w:rsidRPr="00BE1449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获得ISO/TC249表彰证书</w:t>
      </w:r>
    </w:p>
    <w:p w:rsidR="00BE1449" w:rsidRDefault="00BE1449" w:rsidP="00BE1449">
      <w:pPr>
        <w:widowControl/>
        <w:rPr>
          <w:rFonts w:asciiTheme="majorEastAsia" w:eastAsiaTheme="majorEastAsia" w:hAnsiTheme="majorEastAsia" w:cs="Times New Roman"/>
          <w:b/>
          <w:bCs/>
          <w:kern w:val="44"/>
          <w:sz w:val="36"/>
          <w:szCs w:val="36"/>
        </w:rPr>
      </w:pPr>
    </w:p>
    <w:p w:rsidR="00BE1449" w:rsidRDefault="00BE1449" w:rsidP="00BE1449">
      <w:pPr>
        <w:widowControl/>
        <w:rPr>
          <w:rFonts w:asciiTheme="majorEastAsia" w:eastAsiaTheme="majorEastAsia" w:hAnsiTheme="majorEastAsia" w:cs="Times New Roman"/>
          <w:b/>
          <w:bCs/>
          <w:kern w:val="44"/>
          <w:sz w:val="36"/>
          <w:szCs w:val="36"/>
        </w:rPr>
      </w:pPr>
    </w:p>
    <w:p w:rsidR="00BE1449" w:rsidRPr="00BE1449" w:rsidRDefault="00BE1449" w:rsidP="00BE1449">
      <w:pPr>
        <w:widowControl/>
        <w:rPr>
          <w:rFonts w:asciiTheme="majorEastAsia" w:eastAsiaTheme="majorEastAsia" w:hAnsiTheme="majorEastAsia" w:cs="Times New Roman"/>
          <w:b/>
          <w:bCs/>
          <w:kern w:val="44"/>
          <w:sz w:val="36"/>
          <w:szCs w:val="36"/>
        </w:rPr>
      </w:pPr>
    </w:p>
    <w:p w:rsidR="00BE1449" w:rsidRPr="00BE1449" w:rsidRDefault="00BE1449" w:rsidP="00BE1449">
      <w:pPr>
        <w:widowControl/>
        <w:rPr>
          <w:rFonts w:asciiTheme="majorEastAsia" w:eastAsiaTheme="majorEastAsia" w:hAnsiTheme="majorEastAsia" w:cs="Times New Roman"/>
          <w:b/>
          <w:bCs/>
          <w:kern w:val="44"/>
          <w:sz w:val="36"/>
          <w:szCs w:val="36"/>
        </w:rPr>
      </w:pPr>
    </w:p>
    <w:p w:rsidR="00E10D80" w:rsidRDefault="00E10D80" w:rsidP="00E10D80">
      <w:pPr>
        <w:widowControl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E10D80" w:rsidRDefault="00E10D80" w:rsidP="00E10D80">
      <w:pPr>
        <w:widowControl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E10D80" w:rsidRDefault="00E10D80" w:rsidP="00E10D80">
      <w:pPr>
        <w:widowControl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BE1449" w:rsidRDefault="00BE1449" w:rsidP="00E10D80">
      <w:pPr>
        <w:widowControl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BE1449" w:rsidRDefault="00BE1449" w:rsidP="00E10D80">
      <w:pPr>
        <w:widowControl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BE1449" w:rsidRDefault="00BE1449" w:rsidP="00E10D80">
      <w:pPr>
        <w:widowControl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E10D80" w:rsidRDefault="00E10D80" w:rsidP="00E10D80">
      <w:pPr>
        <w:widowControl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E10D80" w:rsidRDefault="00E10D80" w:rsidP="00E10D80">
      <w:pPr>
        <w:widowControl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2A1D11" w:rsidRPr="00070410" w:rsidRDefault="00EC5B61" w:rsidP="000213F7">
      <w:pPr>
        <w:widowControl/>
        <w:jc w:val="center"/>
        <w:rPr>
          <w:rFonts w:asciiTheme="majorEastAsia" w:eastAsiaTheme="majorEastAsia" w:hAnsiTheme="majorEastAsia" w:cs="Times New Roman"/>
          <w:b/>
          <w:bCs/>
          <w:kern w:val="44"/>
          <w:sz w:val="36"/>
          <w:szCs w:val="36"/>
        </w:rPr>
      </w:pPr>
      <w:r>
        <w:rPr>
          <w:rFonts w:asciiTheme="majorEastAsia" w:eastAsiaTheme="majorEastAsia" w:hAnsiTheme="majorEastAsia" w:cs="Times New Roman"/>
          <w:b/>
          <w:bCs/>
          <w:noProof/>
          <w:kern w:val="44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-1212850</wp:posOffset>
                </wp:positionH>
                <wp:positionV relativeFrom="paragraph">
                  <wp:posOffset>-422910</wp:posOffset>
                </wp:positionV>
                <wp:extent cx="6166485" cy="635"/>
                <wp:effectExtent l="15875" t="15240" r="18415" b="22225"/>
                <wp:wrapNone/>
                <wp:docPr id="25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648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542F6" id="AutoShape 56" o:spid="_x0000_s1026" type="#_x0000_t32" style="position:absolute;left:0;text-align:left;margin-left:-95.5pt;margin-top:-33.3pt;width:485.55pt;height: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" strokecolor="#365f91 [2404]" strokeweight="2.25pt"/>
            </w:pict>
          </mc:Fallback>
        </mc:AlternateContent>
      </w:r>
      <w:r>
        <w:rPr>
          <w:rFonts w:asciiTheme="majorEastAsia" w:eastAsiaTheme="majorEastAsia" w:hAnsiTheme="majorEastAsia" w:cs="Times New Roman"/>
          <w:b/>
          <w:bCs/>
          <w:noProof/>
          <w:kern w:val="4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4953635</wp:posOffset>
                </wp:positionH>
                <wp:positionV relativeFrom="paragraph">
                  <wp:posOffset>-684530</wp:posOffset>
                </wp:positionV>
                <wp:extent cx="1576070" cy="487045"/>
                <wp:effectExtent l="635" t="1270" r="4445" b="0"/>
                <wp:wrapNone/>
                <wp:docPr id="2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4870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6AA4" w:rsidRPr="009F1600" w:rsidRDefault="00C46AA4" w:rsidP="00F77C3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4" type="#_x0000_t202" style="position:absolute;left:0;text-align:left;margin-left:390.05pt;margin-top:-53.9pt;width:124.1pt;height:38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" fillcolor="#365f91 [2404]" stroked="f">
                <v:textbox>
                  <w:txbxContent>
                    <w:p w:rsidR="00C46AA4" w:rsidRPr="009F1600" w:rsidRDefault="00C46AA4" w:rsidP="00F77C33">
                      <w:pP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cs="Times New Roman"/>
          <w:b/>
          <w:bCs/>
          <w:noProof/>
          <w:kern w:val="4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3467735</wp:posOffset>
                </wp:positionH>
                <wp:positionV relativeFrom="paragraph">
                  <wp:posOffset>-422275</wp:posOffset>
                </wp:positionV>
                <wp:extent cx="1485900" cy="296545"/>
                <wp:effectExtent l="635" t="6350" r="8890" b="1905"/>
                <wp:wrapNone/>
                <wp:docPr id="2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65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6AA4" w:rsidRPr="004B19B7" w:rsidRDefault="00C46AA4" w:rsidP="00F77C3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WORK REPORTS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5" type="#_x0000_t202" style="position:absolute;left:0;text-align:left;margin-left:273.05pt;margin-top:-33.25pt;width:117pt;height:23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" stroked="f">
                <v:fill opacity="0"/>
                <v:textbox>
                  <w:txbxContent>
                    <w:p w:rsidR="00C46AA4" w:rsidRPr="004B19B7" w:rsidRDefault="00C46AA4" w:rsidP="00F77C3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WORK REPORTS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cs="Times New Roman"/>
          <w:b/>
          <w:bCs/>
          <w:noProof/>
          <w:kern w:val="4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-718820</wp:posOffset>
                </wp:positionV>
                <wp:extent cx="5213350" cy="296545"/>
                <wp:effectExtent l="8255" t="5080" r="7620" b="3175"/>
                <wp:wrapNone/>
                <wp:docPr id="2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0" cy="2965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6AA4" w:rsidRPr="004B19B7" w:rsidRDefault="00C46AA4" w:rsidP="00F77C3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B19B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STATE KEY LABORATORY BREEDING BASE OF DAO-DI HERBS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6" type="#_x0000_t202" style="position:absolute;left:0;text-align:left;margin-left:6.65pt;margin-top:-56.6pt;width:410.5pt;height:23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" stroked="f">
                <v:fill opacity="0"/>
                <v:textbox>
                  <w:txbxContent>
                    <w:p w:rsidR="00C46AA4" w:rsidRPr="004B19B7" w:rsidRDefault="00C46AA4" w:rsidP="00F77C3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B19B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STATE KEY LABORATORY BREEDING BASE OF DAO-DI HERBS</w:t>
                      </w:r>
                    </w:p>
                  </w:txbxContent>
                </v:textbox>
              </v:shape>
            </w:pict>
          </mc:Fallback>
        </mc:AlternateContent>
      </w:r>
      <w:r w:rsidR="00DF3875">
        <w:rPr>
          <w:rFonts w:asciiTheme="majorEastAsia" w:eastAsiaTheme="majorEastAsia" w:hAnsiTheme="majorEastAsia" w:cs="Times New Roman" w:hint="eastAsia"/>
          <w:b/>
          <w:bCs/>
          <w:kern w:val="44"/>
          <w:sz w:val="36"/>
          <w:szCs w:val="36"/>
        </w:rPr>
        <w:t>道地药材</w:t>
      </w:r>
      <w:r w:rsidR="00DF3875">
        <w:rPr>
          <w:rFonts w:asciiTheme="majorEastAsia" w:eastAsiaTheme="majorEastAsia" w:hAnsiTheme="majorEastAsia" w:cs="Times New Roman"/>
          <w:b/>
          <w:bCs/>
          <w:kern w:val="44"/>
          <w:sz w:val="36"/>
          <w:szCs w:val="36"/>
        </w:rPr>
        <w:t>国家重点实验室培育基地</w:t>
      </w:r>
      <w:r w:rsidR="00DF3875">
        <w:rPr>
          <w:rFonts w:asciiTheme="majorEastAsia" w:eastAsiaTheme="majorEastAsia" w:hAnsiTheme="majorEastAsia" w:cs="Times New Roman" w:hint="eastAsia"/>
          <w:b/>
          <w:bCs/>
          <w:kern w:val="44"/>
          <w:sz w:val="36"/>
          <w:szCs w:val="36"/>
        </w:rPr>
        <w:t>2016年</w:t>
      </w:r>
      <w:r w:rsidR="00B753C6">
        <w:rPr>
          <w:rFonts w:asciiTheme="majorEastAsia" w:eastAsiaTheme="majorEastAsia" w:hAnsiTheme="majorEastAsia" w:cs="Times New Roman"/>
          <w:b/>
          <w:bCs/>
          <w:kern w:val="44"/>
          <w:sz w:val="36"/>
          <w:szCs w:val="36"/>
        </w:rPr>
        <w:t>度第</w:t>
      </w:r>
      <w:r w:rsidR="00B753C6">
        <w:rPr>
          <w:rFonts w:asciiTheme="majorEastAsia" w:eastAsiaTheme="majorEastAsia" w:hAnsiTheme="majorEastAsia" w:cs="Times New Roman" w:hint="eastAsia"/>
          <w:b/>
          <w:bCs/>
          <w:kern w:val="44"/>
          <w:sz w:val="36"/>
          <w:szCs w:val="36"/>
        </w:rPr>
        <w:t>二</w:t>
      </w:r>
      <w:r w:rsidR="00DF3875">
        <w:rPr>
          <w:rFonts w:asciiTheme="majorEastAsia" w:eastAsiaTheme="majorEastAsia" w:hAnsiTheme="majorEastAsia" w:cs="Times New Roman"/>
          <w:b/>
          <w:bCs/>
          <w:kern w:val="44"/>
          <w:sz w:val="36"/>
          <w:szCs w:val="36"/>
        </w:rPr>
        <w:t>批开放课题正式立项</w:t>
      </w:r>
      <w:r w:rsidR="00DF3875" w:rsidRPr="00070410">
        <w:rPr>
          <w:rFonts w:asciiTheme="majorEastAsia" w:eastAsiaTheme="majorEastAsia" w:hAnsiTheme="majorEastAsia" w:cs="Times New Roman"/>
          <w:b/>
          <w:bCs/>
          <w:kern w:val="44"/>
          <w:sz w:val="36"/>
          <w:szCs w:val="36"/>
        </w:rPr>
        <w:t xml:space="preserve"> </w:t>
      </w:r>
    </w:p>
    <w:p w:rsidR="00A80D9F" w:rsidRDefault="00B753C6" w:rsidP="0027153C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  <w:r>
        <w:rPr>
          <w:rFonts w:ascii="仿宋_GB2312" w:eastAsia="仿宋_GB2312" w:hAnsi="GungsuhChe" w:cs="宋体" w:hint="eastAsia"/>
          <w:kern w:val="0"/>
          <w:sz w:val="30"/>
          <w:szCs w:val="30"/>
        </w:rPr>
        <w:t>近日</w:t>
      </w:r>
      <w:r w:rsidR="00DF3875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，</w:t>
      </w:r>
      <w:r w:rsidR="00DF3875" w:rsidRPr="004978B0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道地药材国家重点实验室培育基地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2016年度第二</w:t>
      </w:r>
      <w:r w:rsidR="001D1E13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批</w:t>
      </w:r>
      <w:r w:rsidR="001D1E13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开放课题</w:t>
      </w:r>
      <w:r w:rsidR="001D1E13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经过课题</w:t>
      </w:r>
      <w:r w:rsidR="001D1E13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申报、专家评审</w:t>
      </w:r>
      <w:r w:rsidR="001D1E13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后</w:t>
      </w:r>
      <w:r w:rsidR="001D1E13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正式立项。本次</w:t>
      </w:r>
      <w:r w:rsidR="001D1E13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开放</w:t>
      </w:r>
      <w:r w:rsidR="001D1E13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课题重点资助方向</w:t>
      </w:r>
      <w:r w:rsidR="007A6897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包括</w:t>
      </w:r>
      <w:r w:rsidR="00C4765E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“</w:t>
      </w:r>
      <w:r w:rsidR="00E42C9F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中药</w:t>
      </w:r>
      <w:r w:rsidR="00E42C9F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新资源</w:t>
      </w:r>
      <w:r w:rsidR="00E42C9F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药物</w:t>
      </w:r>
      <w:r w:rsidR="00C4765E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调查与</w:t>
      </w:r>
      <w:r w:rsidR="00E42C9F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评价</w:t>
      </w:r>
      <w:r w:rsidR="00C4765E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”</w:t>
      </w:r>
      <w:r w:rsidR="00E42C9F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、</w:t>
      </w:r>
      <w:r w:rsidR="00E42C9F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“</w:t>
      </w:r>
      <w:r w:rsidR="00E42C9F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珍稀</w:t>
      </w:r>
      <w:r w:rsidR="00E42C9F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濒危紧缺中药材代用品研究</w:t>
      </w:r>
      <w:r w:rsidR="00E42C9F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”</w:t>
      </w:r>
      <w:r w:rsidR="00E42C9F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两个</w:t>
      </w:r>
      <w:r w:rsidR="00E42C9F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方向</w:t>
      </w:r>
      <w:r w:rsidR="008A43E9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。</w:t>
      </w:r>
    </w:p>
    <w:p w:rsidR="008A43E9" w:rsidRDefault="008A43E9" w:rsidP="0027153C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本次</w:t>
      </w:r>
      <w:r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开放课题的申报截止于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2016年</w:t>
      </w:r>
      <w:r w:rsidR="00E42C9F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5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月</w:t>
      </w:r>
      <w:r w:rsidR="00E42C9F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31</w:t>
      </w:r>
      <w:r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日</w:t>
      </w:r>
      <w:r w:rsidR="001832CA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，</w:t>
      </w:r>
      <w:r w:rsidR="001832CA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立项</w:t>
      </w:r>
      <w:r w:rsidR="00E42C9F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开放</w:t>
      </w:r>
      <w:r w:rsidR="00E42C9F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课题</w:t>
      </w:r>
      <w:r w:rsidR="00E42C9F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5</w:t>
      </w:r>
      <w:r w:rsidR="001832CA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项</w:t>
      </w:r>
      <w:r w:rsidR="001832CA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，</w:t>
      </w:r>
      <w:r w:rsidR="000A6BCD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资助</w:t>
      </w:r>
      <w:r w:rsidR="000A6BCD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金额共计</w:t>
      </w:r>
      <w:r w:rsidR="00E42C9F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220</w:t>
      </w:r>
      <w:r w:rsidR="000A6BCD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万</w:t>
      </w:r>
      <w:r w:rsidR="000A6BCD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元，</w:t>
      </w:r>
      <w:r w:rsidR="00E42C9F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分别</w:t>
      </w:r>
      <w:r w:rsidR="00E42C9F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为</w:t>
      </w:r>
      <w:r w:rsidR="00E42C9F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“基于</w:t>
      </w:r>
      <w:r w:rsidR="00E42C9F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分子遗传和代谢组学对</w:t>
      </w:r>
      <w:proofErr w:type="gramStart"/>
      <w:r w:rsidR="00E42C9F" w:rsidRPr="00E42C9F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榔梅新</w:t>
      </w:r>
      <w:proofErr w:type="gramEnd"/>
      <w:r w:rsidR="00E42C9F" w:rsidRPr="00E42C9F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资源的系统学研究</w:t>
      </w:r>
      <w:r w:rsidR="00E42C9F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”、“</w:t>
      </w:r>
      <w:r w:rsidR="00E42C9F" w:rsidRPr="00E42C9F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桄榔子的研究与开发</w:t>
      </w:r>
      <w:r w:rsidR="00E42C9F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”、</w:t>
      </w:r>
      <w:r w:rsidR="0030241C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“</w:t>
      </w:r>
      <w:r w:rsidR="0030241C" w:rsidRPr="0030241C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新食品原料金蝉花研究</w:t>
      </w:r>
      <w:r w:rsidR="0030241C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”、</w:t>
      </w:r>
      <w:proofErr w:type="gramStart"/>
      <w:r w:rsidR="0030241C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“</w:t>
      </w:r>
      <w:proofErr w:type="gramEnd"/>
      <w:r w:rsidR="0030241C" w:rsidRPr="0030241C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茶槲寄生“螃蟹脚”资源调查及质量标准研究</w:t>
      </w:r>
      <w:proofErr w:type="gramStart"/>
      <w:r w:rsidR="0030241C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”</w:t>
      </w:r>
      <w:proofErr w:type="gramEnd"/>
      <w:r w:rsidR="0030241C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、</w:t>
      </w:r>
      <w:r w:rsidR="0030241C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以及</w:t>
      </w:r>
      <w:r w:rsidR="0030241C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“</w:t>
      </w:r>
      <w:r w:rsidR="0030241C" w:rsidRPr="0030241C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人参、西洋参和三七功能基因资源的比较研究</w:t>
      </w:r>
      <w:r w:rsidR="0030241C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”</w:t>
      </w:r>
      <w:r w:rsidR="0030241C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。</w:t>
      </w:r>
    </w:p>
    <w:p w:rsidR="002110C3" w:rsidRDefault="00F62525" w:rsidP="00E42C9F">
      <w:pPr>
        <w:widowControl/>
        <w:spacing w:afterLines="2" w:after="6" w:line="520" w:lineRule="exact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  <w:r w:rsidRPr="00F62525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附件</w:t>
      </w:r>
      <w:r w:rsidR="008C647B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1</w:t>
      </w:r>
      <w:r w:rsidRPr="00F62525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：道地药材国家重点实验室培育基地</w:t>
      </w:r>
      <w:r w:rsidR="00E35C86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2016年</w:t>
      </w:r>
      <w:r w:rsidR="00E35C86">
        <w:rPr>
          <w:rFonts w:ascii="仿宋_GB2312" w:eastAsia="仿宋_GB2312" w:hAnsi="GungsuhChe" w:cs="宋体"/>
          <w:kern w:val="0"/>
          <w:sz w:val="30"/>
          <w:szCs w:val="30"/>
          <w:lang w:val="zh-CN"/>
        </w:rPr>
        <w:t>度</w:t>
      </w:r>
      <w:r w:rsidR="008C647B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第二</w:t>
      </w:r>
      <w:r w:rsidRPr="00F62525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批开放课题资助名单</w:t>
      </w:r>
      <w:r w:rsidR="00F42B2B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。</w:t>
      </w:r>
    </w:p>
    <w:p w:rsidR="00E35C86" w:rsidRDefault="00E35C86" w:rsidP="00E35C86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E35C86" w:rsidRDefault="00E35C86" w:rsidP="00E35C86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E35C86" w:rsidRDefault="00E35C86" w:rsidP="00E35C86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E35C86" w:rsidRDefault="00E35C86" w:rsidP="00E35C86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E35C86" w:rsidRDefault="00E35C86" w:rsidP="00E35C86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E35C86" w:rsidRDefault="00E35C86" w:rsidP="00E35C86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E35C86" w:rsidRDefault="00E35C86" w:rsidP="00E35C86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E35C86" w:rsidRDefault="00E35C86" w:rsidP="00E35C86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E35C86" w:rsidRDefault="00E35C86" w:rsidP="00E35C86">
      <w:pPr>
        <w:widowControl/>
        <w:spacing w:afterLines="2" w:after="6" w:line="520" w:lineRule="exact"/>
        <w:ind w:firstLineChars="200" w:firstLine="6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E35C86" w:rsidRDefault="00E35C86" w:rsidP="008C647B">
      <w:pPr>
        <w:widowControl/>
        <w:spacing w:afterLines="2" w:after="6" w:line="520" w:lineRule="exact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3D2F45" w:rsidRDefault="003D2F45">
      <w:pPr>
        <w:widowControl/>
        <w:jc w:val="left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p w:rsidR="00AF05D0" w:rsidRDefault="00AF05D0">
      <w:pPr>
        <w:widowControl/>
        <w:jc w:val="left"/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</w:pPr>
      <w:bookmarkStart w:id="0" w:name="_GoBack"/>
      <w:bookmarkEnd w:id="0"/>
    </w:p>
    <w:p w:rsidR="000213F7" w:rsidRDefault="002644F0" w:rsidP="003D2F45">
      <w:pPr>
        <w:widowControl/>
        <w:spacing w:afterLines="2" w:after="6" w:line="520" w:lineRule="exact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  <w:r w:rsidRPr="002644F0">
        <w:rPr>
          <w:rFonts w:ascii="仿宋_GB2312" w:eastAsia="仿宋_GB2312" w:hAnsi="GungsuhChe" w:cs="宋体"/>
          <w:noProof/>
          <w:kern w:val="0"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B0C4326" wp14:editId="6078D920">
                <wp:simplePos x="0" y="0"/>
                <wp:positionH relativeFrom="column">
                  <wp:posOffset>2610485</wp:posOffset>
                </wp:positionH>
                <wp:positionV relativeFrom="paragraph">
                  <wp:posOffset>-393700</wp:posOffset>
                </wp:positionV>
                <wp:extent cx="4183380" cy="635"/>
                <wp:effectExtent l="0" t="19050" r="26670" b="37465"/>
                <wp:wrapNone/>
                <wp:docPr id="4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8338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00AD6" id="AutoShape 61" o:spid="_x0000_s1026" type="#_x0000_t32" style="position:absolute;left:0;text-align:left;margin-left:205.55pt;margin-top:-31pt;width:329.4pt;height:.0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" strokecolor="#365f91 [2404]" strokeweight="2.25pt"/>
            </w:pict>
          </mc:Fallback>
        </mc:AlternateContent>
      </w:r>
      <w:r w:rsidRPr="002644F0">
        <w:rPr>
          <w:rFonts w:ascii="仿宋_GB2312" w:eastAsia="仿宋_GB2312" w:hAnsi="GungsuhChe" w:cs="宋体"/>
          <w:noProof/>
          <w:kern w:val="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4AA110E" wp14:editId="4B5D2804">
                <wp:simplePos x="0" y="0"/>
                <wp:positionH relativeFrom="column">
                  <wp:posOffset>-1148080</wp:posOffset>
                </wp:positionH>
                <wp:positionV relativeFrom="paragraph">
                  <wp:posOffset>-647344</wp:posOffset>
                </wp:positionV>
                <wp:extent cx="3759200" cy="498475"/>
                <wp:effectExtent l="0" t="0" r="0" b="0"/>
                <wp:wrapNone/>
                <wp:docPr id="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0" cy="498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4F0" w:rsidRPr="006D6704" w:rsidRDefault="002644F0" w:rsidP="002644F0">
                            <w:pPr>
                              <w:ind w:firstLineChars="98" w:firstLine="275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D670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道地药材国家重点实验室培育基地工作简报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A110E" id="_x0000_s1056" type="#_x0000_t202" style="position:absolute;left:0;text-align:left;margin-left:-90.4pt;margin-top:-50.95pt;width:296pt;height:39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" fillcolor="#365f91 [2404]" stroked="f">
                <v:textbox>
                  <w:txbxContent>
                    <w:p w:rsidR="002644F0" w:rsidRPr="006D6704" w:rsidRDefault="002644F0" w:rsidP="002644F0">
                      <w:pPr>
                        <w:ind w:firstLineChars="98" w:firstLine="275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D6704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道地药材国家重点实验室培育基地工作简报</w:t>
                      </w:r>
                    </w:p>
                  </w:txbxContent>
                </v:textbox>
              </v:shape>
            </w:pict>
          </mc:Fallback>
        </mc:AlternateContent>
      </w:r>
      <w:r w:rsidR="003D2F45">
        <w:rPr>
          <w:rFonts w:ascii="仿宋_GB2312" w:eastAsia="仿宋_GB2312" w:hAnsi="GungsuhChe" w:cs="宋体" w:hint="eastAsia"/>
          <w:kern w:val="0"/>
          <w:sz w:val="30"/>
          <w:szCs w:val="30"/>
          <w:lang w:val="zh-CN"/>
        </w:rPr>
        <w:t>附件1</w:t>
      </w:r>
    </w:p>
    <w:p w:rsidR="003D2F45" w:rsidRPr="003D2F45" w:rsidRDefault="003D2F45" w:rsidP="003D2F45">
      <w:pPr>
        <w:widowControl/>
        <w:jc w:val="center"/>
        <w:rPr>
          <w:rFonts w:ascii="宋体" w:eastAsia="宋体" w:hAnsi="宋体" w:cs="Times New Roman"/>
          <w:b/>
          <w:bCs/>
          <w:kern w:val="44"/>
          <w:sz w:val="36"/>
          <w:szCs w:val="36"/>
        </w:rPr>
      </w:pPr>
      <w:r w:rsidRPr="003D2F45">
        <w:rPr>
          <w:rFonts w:ascii="宋体" w:eastAsia="宋体" w:hAnsi="宋体" w:cs="Times New Roman" w:hint="eastAsia"/>
          <w:b/>
          <w:bCs/>
          <w:kern w:val="44"/>
          <w:sz w:val="36"/>
          <w:szCs w:val="36"/>
        </w:rPr>
        <w:t>道地药材国家重点实验室培育基地2016年</w:t>
      </w:r>
      <w:r w:rsidRPr="003D2F45">
        <w:rPr>
          <w:rFonts w:ascii="宋体" w:eastAsia="宋体" w:hAnsi="宋体" w:cs="Times New Roman"/>
          <w:b/>
          <w:bCs/>
          <w:kern w:val="44"/>
          <w:sz w:val="36"/>
          <w:szCs w:val="36"/>
        </w:rPr>
        <w:t>度</w:t>
      </w:r>
      <w:r w:rsidRPr="003D2F45">
        <w:rPr>
          <w:rFonts w:ascii="宋体" w:eastAsia="宋体" w:hAnsi="宋体" w:cs="Times New Roman" w:hint="eastAsia"/>
          <w:b/>
          <w:bCs/>
          <w:kern w:val="44"/>
          <w:sz w:val="36"/>
          <w:szCs w:val="36"/>
        </w:rPr>
        <w:t>第二批开放课题资助名单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C31D28" w:rsidRPr="00233FB1" w:rsidTr="00637F8C">
        <w:tc>
          <w:tcPr>
            <w:tcW w:w="2074" w:type="dxa"/>
          </w:tcPr>
          <w:p w:rsidR="00C31D28" w:rsidRPr="00233FB1" w:rsidRDefault="00C31D28" w:rsidP="00637F8C">
            <w:pPr>
              <w:widowControl/>
              <w:jc w:val="center"/>
              <w:rPr>
                <w:rFonts w:ascii="仿宋_GB2312" w:eastAsia="仿宋_GB2312" w:hAnsi="GungsuhChe" w:cs="宋体"/>
                <w:b/>
                <w:kern w:val="0"/>
                <w:sz w:val="24"/>
                <w:szCs w:val="24"/>
                <w:lang w:val="zh-CN"/>
              </w:rPr>
            </w:pPr>
            <w:r w:rsidRPr="00233FB1">
              <w:rPr>
                <w:rFonts w:ascii="仿宋_GB2312" w:eastAsia="仿宋_GB2312" w:hAnsi="GungsuhChe" w:cs="宋体" w:hint="eastAsia"/>
                <w:b/>
                <w:kern w:val="0"/>
                <w:sz w:val="30"/>
                <w:szCs w:val="30"/>
                <w:lang w:val="zh-CN"/>
              </w:rPr>
              <w:t>课题</w:t>
            </w:r>
            <w:r w:rsidRPr="00233FB1">
              <w:rPr>
                <w:rFonts w:ascii="仿宋_GB2312" w:eastAsia="仿宋_GB2312" w:hAnsi="GungsuhChe" w:cs="宋体"/>
                <w:b/>
                <w:kern w:val="0"/>
                <w:sz w:val="30"/>
                <w:szCs w:val="30"/>
                <w:lang w:val="zh-CN"/>
              </w:rPr>
              <w:t>名称</w:t>
            </w:r>
          </w:p>
        </w:tc>
        <w:tc>
          <w:tcPr>
            <w:tcW w:w="2074" w:type="dxa"/>
          </w:tcPr>
          <w:p w:rsidR="00C31D28" w:rsidRPr="00233FB1" w:rsidRDefault="00C31D28" w:rsidP="00637F8C">
            <w:pPr>
              <w:widowControl/>
              <w:jc w:val="center"/>
              <w:rPr>
                <w:rFonts w:ascii="仿宋_GB2312" w:eastAsia="仿宋_GB2312" w:hAnsi="GungsuhChe" w:cs="宋体"/>
                <w:b/>
                <w:kern w:val="0"/>
                <w:sz w:val="30"/>
                <w:szCs w:val="30"/>
                <w:lang w:val="zh-CN"/>
              </w:rPr>
            </w:pPr>
            <w:r w:rsidRPr="00233FB1">
              <w:rPr>
                <w:rFonts w:ascii="仿宋_GB2312" w:eastAsia="仿宋_GB2312" w:hAnsi="GungsuhChe" w:cs="宋体" w:hint="eastAsia"/>
                <w:b/>
                <w:kern w:val="0"/>
                <w:sz w:val="30"/>
                <w:szCs w:val="30"/>
                <w:lang w:val="zh-CN"/>
              </w:rPr>
              <w:t>承担</w:t>
            </w:r>
            <w:r w:rsidRPr="00233FB1">
              <w:rPr>
                <w:rFonts w:ascii="仿宋_GB2312" w:eastAsia="仿宋_GB2312" w:hAnsi="GungsuhChe" w:cs="宋体"/>
                <w:b/>
                <w:kern w:val="0"/>
                <w:sz w:val="30"/>
                <w:szCs w:val="30"/>
                <w:lang w:val="zh-CN"/>
              </w:rPr>
              <w:t>单位</w:t>
            </w:r>
          </w:p>
        </w:tc>
        <w:tc>
          <w:tcPr>
            <w:tcW w:w="2074" w:type="dxa"/>
          </w:tcPr>
          <w:p w:rsidR="00C31D28" w:rsidRPr="00233FB1" w:rsidRDefault="00C31D28" w:rsidP="00637F8C">
            <w:pPr>
              <w:widowControl/>
              <w:jc w:val="center"/>
              <w:rPr>
                <w:rFonts w:ascii="仿宋_GB2312" w:eastAsia="仿宋_GB2312" w:hAnsi="GungsuhChe" w:cs="宋体"/>
                <w:b/>
                <w:kern w:val="0"/>
                <w:sz w:val="30"/>
                <w:szCs w:val="30"/>
                <w:lang w:val="zh-CN"/>
              </w:rPr>
            </w:pPr>
            <w:r w:rsidRPr="00233FB1">
              <w:rPr>
                <w:rFonts w:ascii="仿宋_GB2312" w:eastAsia="仿宋_GB2312" w:hAnsi="GungsuhChe" w:cs="宋体" w:hint="eastAsia"/>
                <w:b/>
                <w:kern w:val="0"/>
                <w:sz w:val="30"/>
                <w:szCs w:val="30"/>
                <w:lang w:val="zh-CN"/>
              </w:rPr>
              <w:t>负责人</w:t>
            </w:r>
          </w:p>
        </w:tc>
        <w:tc>
          <w:tcPr>
            <w:tcW w:w="2074" w:type="dxa"/>
          </w:tcPr>
          <w:p w:rsidR="00C31D28" w:rsidRPr="00233FB1" w:rsidRDefault="00C31D28" w:rsidP="00637F8C">
            <w:pPr>
              <w:widowControl/>
              <w:jc w:val="center"/>
              <w:rPr>
                <w:rFonts w:ascii="仿宋_GB2312" w:eastAsia="仿宋_GB2312" w:hAnsi="GungsuhChe" w:cs="宋体"/>
                <w:b/>
                <w:kern w:val="0"/>
                <w:sz w:val="30"/>
                <w:szCs w:val="30"/>
                <w:lang w:val="zh-CN"/>
              </w:rPr>
            </w:pPr>
            <w:r w:rsidRPr="00233FB1">
              <w:rPr>
                <w:rFonts w:ascii="仿宋_GB2312" w:eastAsia="仿宋_GB2312" w:hAnsi="GungsuhChe" w:cs="宋体" w:hint="eastAsia"/>
                <w:b/>
                <w:kern w:val="0"/>
                <w:sz w:val="30"/>
                <w:szCs w:val="30"/>
                <w:lang w:val="zh-CN"/>
              </w:rPr>
              <w:t>经费</w:t>
            </w:r>
            <w:r>
              <w:rPr>
                <w:rFonts w:ascii="仿宋_GB2312" w:eastAsia="仿宋_GB2312" w:hAnsi="GungsuhChe" w:cs="宋体" w:hint="eastAsia"/>
                <w:b/>
                <w:kern w:val="0"/>
                <w:sz w:val="30"/>
                <w:szCs w:val="30"/>
                <w:lang w:val="zh-CN"/>
              </w:rPr>
              <w:t>（万元）</w:t>
            </w:r>
          </w:p>
        </w:tc>
      </w:tr>
      <w:tr w:rsidR="00C31D28" w:rsidRPr="00C31D28" w:rsidTr="002B72A8">
        <w:trPr>
          <w:trHeight w:val="1413"/>
        </w:trPr>
        <w:tc>
          <w:tcPr>
            <w:tcW w:w="2074" w:type="dxa"/>
          </w:tcPr>
          <w:p w:rsidR="00C31D28" w:rsidRPr="00C31D28" w:rsidRDefault="00C31D28" w:rsidP="00C31D28">
            <w:pPr>
              <w:rPr>
                <w:sz w:val="24"/>
                <w:szCs w:val="24"/>
              </w:rPr>
            </w:pPr>
            <w:r w:rsidRPr="00C31D28">
              <w:rPr>
                <w:rFonts w:hint="eastAsia"/>
                <w:sz w:val="24"/>
                <w:szCs w:val="24"/>
              </w:rPr>
              <w:t>基于分子遗传和</w:t>
            </w:r>
            <w:proofErr w:type="gramStart"/>
            <w:r w:rsidRPr="00C31D28">
              <w:rPr>
                <w:rFonts w:hint="eastAsia"/>
                <w:sz w:val="24"/>
                <w:szCs w:val="24"/>
              </w:rPr>
              <w:t>代谢组</w:t>
            </w:r>
            <w:proofErr w:type="gramEnd"/>
            <w:r w:rsidRPr="00C31D28">
              <w:rPr>
                <w:rFonts w:hint="eastAsia"/>
                <w:sz w:val="24"/>
                <w:szCs w:val="24"/>
              </w:rPr>
              <w:t>学对</w:t>
            </w:r>
            <w:proofErr w:type="gramStart"/>
            <w:r w:rsidRPr="00C31D28">
              <w:rPr>
                <w:rFonts w:hint="eastAsia"/>
                <w:sz w:val="24"/>
                <w:szCs w:val="24"/>
              </w:rPr>
              <w:t>榔梅新</w:t>
            </w:r>
            <w:proofErr w:type="gramEnd"/>
            <w:r w:rsidRPr="00C31D28">
              <w:rPr>
                <w:rFonts w:hint="eastAsia"/>
                <w:sz w:val="24"/>
                <w:szCs w:val="24"/>
              </w:rPr>
              <w:t>资源的系统学研究</w:t>
            </w:r>
          </w:p>
        </w:tc>
        <w:tc>
          <w:tcPr>
            <w:tcW w:w="2074" w:type="dxa"/>
            <w:vAlign w:val="center"/>
          </w:tcPr>
          <w:p w:rsidR="00C31D28" w:rsidRPr="00C31D28" w:rsidRDefault="00C31D28" w:rsidP="00C31D28">
            <w:pPr>
              <w:jc w:val="left"/>
              <w:rPr>
                <w:sz w:val="24"/>
                <w:szCs w:val="24"/>
              </w:rPr>
            </w:pPr>
            <w:r w:rsidRPr="00C31D28">
              <w:rPr>
                <w:rFonts w:hint="eastAsia"/>
                <w:sz w:val="24"/>
                <w:szCs w:val="24"/>
              </w:rPr>
              <w:t>安徽中医药大学</w:t>
            </w:r>
          </w:p>
        </w:tc>
        <w:tc>
          <w:tcPr>
            <w:tcW w:w="2074" w:type="dxa"/>
            <w:vAlign w:val="center"/>
          </w:tcPr>
          <w:p w:rsidR="00C31D28" w:rsidRPr="00C31D28" w:rsidRDefault="00C31D28" w:rsidP="00C31D28">
            <w:pPr>
              <w:jc w:val="center"/>
              <w:rPr>
                <w:sz w:val="24"/>
                <w:szCs w:val="24"/>
              </w:rPr>
            </w:pPr>
            <w:proofErr w:type="gramStart"/>
            <w:r w:rsidRPr="00C31D28">
              <w:rPr>
                <w:rFonts w:hint="eastAsia"/>
                <w:sz w:val="24"/>
                <w:szCs w:val="24"/>
              </w:rPr>
              <w:t>欧金梅</w:t>
            </w:r>
            <w:proofErr w:type="gramEnd"/>
          </w:p>
        </w:tc>
        <w:tc>
          <w:tcPr>
            <w:tcW w:w="2074" w:type="dxa"/>
            <w:vAlign w:val="center"/>
          </w:tcPr>
          <w:p w:rsidR="00C31D28" w:rsidRPr="00C31D28" w:rsidRDefault="00C31D28" w:rsidP="00C31D28">
            <w:pPr>
              <w:jc w:val="center"/>
              <w:rPr>
                <w:sz w:val="24"/>
                <w:szCs w:val="24"/>
              </w:rPr>
            </w:pPr>
            <w:r w:rsidRPr="00C31D28">
              <w:rPr>
                <w:rFonts w:hint="eastAsia"/>
                <w:sz w:val="24"/>
                <w:szCs w:val="24"/>
              </w:rPr>
              <w:t>20</w:t>
            </w:r>
          </w:p>
        </w:tc>
      </w:tr>
      <w:tr w:rsidR="00C31D28" w:rsidRPr="00C31D28" w:rsidTr="002B72A8">
        <w:trPr>
          <w:trHeight w:val="708"/>
        </w:trPr>
        <w:tc>
          <w:tcPr>
            <w:tcW w:w="2074" w:type="dxa"/>
          </w:tcPr>
          <w:p w:rsidR="00C31D28" w:rsidRPr="00C31D28" w:rsidRDefault="00C31D28" w:rsidP="00C31D28">
            <w:pPr>
              <w:rPr>
                <w:sz w:val="24"/>
                <w:szCs w:val="24"/>
              </w:rPr>
            </w:pPr>
            <w:r w:rsidRPr="00C31D28">
              <w:rPr>
                <w:rFonts w:hint="eastAsia"/>
                <w:sz w:val="24"/>
                <w:szCs w:val="24"/>
              </w:rPr>
              <w:t>桄榔子的研究与开发</w:t>
            </w:r>
          </w:p>
        </w:tc>
        <w:tc>
          <w:tcPr>
            <w:tcW w:w="2074" w:type="dxa"/>
            <w:vAlign w:val="center"/>
          </w:tcPr>
          <w:p w:rsidR="00C31D28" w:rsidRPr="00C31D28" w:rsidRDefault="00C31D28" w:rsidP="00C31D28">
            <w:pPr>
              <w:jc w:val="left"/>
              <w:rPr>
                <w:sz w:val="24"/>
                <w:szCs w:val="24"/>
              </w:rPr>
            </w:pPr>
            <w:r w:rsidRPr="00C31D28">
              <w:rPr>
                <w:rFonts w:hint="eastAsia"/>
                <w:sz w:val="24"/>
                <w:szCs w:val="24"/>
              </w:rPr>
              <w:t>黑龙江省中医药科学院</w:t>
            </w:r>
          </w:p>
        </w:tc>
        <w:tc>
          <w:tcPr>
            <w:tcW w:w="2074" w:type="dxa"/>
            <w:vAlign w:val="center"/>
          </w:tcPr>
          <w:p w:rsidR="00C31D28" w:rsidRPr="00C31D28" w:rsidRDefault="00C31D28" w:rsidP="00C31D28">
            <w:pPr>
              <w:jc w:val="center"/>
              <w:rPr>
                <w:sz w:val="24"/>
                <w:szCs w:val="24"/>
              </w:rPr>
            </w:pPr>
            <w:r w:rsidRPr="00C31D28">
              <w:rPr>
                <w:rFonts w:hint="eastAsia"/>
                <w:sz w:val="24"/>
                <w:szCs w:val="24"/>
              </w:rPr>
              <w:t>王伟明</w:t>
            </w:r>
          </w:p>
        </w:tc>
        <w:tc>
          <w:tcPr>
            <w:tcW w:w="2074" w:type="dxa"/>
            <w:vAlign w:val="center"/>
          </w:tcPr>
          <w:p w:rsidR="00C31D28" w:rsidRPr="00C31D28" w:rsidRDefault="00C31D28" w:rsidP="00C31D28">
            <w:pPr>
              <w:jc w:val="center"/>
              <w:rPr>
                <w:sz w:val="24"/>
                <w:szCs w:val="24"/>
              </w:rPr>
            </w:pPr>
            <w:r w:rsidRPr="00C31D28">
              <w:rPr>
                <w:rFonts w:hint="eastAsia"/>
                <w:sz w:val="24"/>
                <w:szCs w:val="24"/>
              </w:rPr>
              <w:t>100</w:t>
            </w:r>
          </w:p>
        </w:tc>
      </w:tr>
      <w:tr w:rsidR="00C31D28" w:rsidRPr="00C31D28" w:rsidTr="002B72A8">
        <w:trPr>
          <w:trHeight w:val="692"/>
        </w:trPr>
        <w:tc>
          <w:tcPr>
            <w:tcW w:w="2074" w:type="dxa"/>
          </w:tcPr>
          <w:p w:rsidR="00C31D28" w:rsidRPr="00C31D28" w:rsidRDefault="00C31D28" w:rsidP="00C31D28">
            <w:pPr>
              <w:rPr>
                <w:sz w:val="24"/>
                <w:szCs w:val="24"/>
              </w:rPr>
            </w:pPr>
            <w:r w:rsidRPr="00C31D28">
              <w:rPr>
                <w:rFonts w:hint="eastAsia"/>
                <w:sz w:val="24"/>
                <w:szCs w:val="24"/>
              </w:rPr>
              <w:t>新食品</w:t>
            </w:r>
            <w:proofErr w:type="gramStart"/>
            <w:r w:rsidRPr="00C31D28">
              <w:rPr>
                <w:rFonts w:hint="eastAsia"/>
                <w:sz w:val="24"/>
                <w:szCs w:val="24"/>
              </w:rPr>
              <w:t>原料金</w:t>
            </w:r>
            <w:proofErr w:type="gramEnd"/>
            <w:r w:rsidRPr="00C31D28">
              <w:rPr>
                <w:rFonts w:hint="eastAsia"/>
                <w:sz w:val="24"/>
                <w:szCs w:val="24"/>
              </w:rPr>
              <w:t>蝉花研究</w:t>
            </w:r>
          </w:p>
        </w:tc>
        <w:tc>
          <w:tcPr>
            <w:tcW w:w="2074" w:type="dxa"/>
            <w:vAlign w:val="center"/>
          </w:tcPr>
          <w:p w:rsidR="00C31D28" w:rsidRPr="00C31D28" w:rsidRDefault="00C31D28" w:rsidP="00C31D28">
            <w:pPr>
              <w:jc w:val="left"/>
              <w:rPr>
                <w:sz w:val="24"/>
                <w:szCs w:val="24"/>
              </w:rPr>
            </w:pPr>
            <w:r w:rsidRPr="00C31D28">
              <w:rPr>
                <w:rFonts w:hint="eastAsia"/>
                <w:sz w:val="24"/>
                <w:szCs w:val="24"/>
              </w:rPr>
              <w:t>江苏大学</w:t>
            </w:r>
          </w:p>
        </w:tc>
        <w:tc>
          <w:tcPr>
            <w:tcW w:w="2074" w:type="dxa"/>
            <w:vAlign w:val="center"/>
          </w:tcPr>
          <w:p w:rsidR="00C31D28" w:rsidRPr="00C31D28" w:rsidRDefault="00C31D28" w:rsidP="00C31D28">
            <w:pPr>
              <w:jc w:val="center"/>
              <w:rPr>
                <w:sz w:val="24"/>
                <w:szCs w:val="24"/>
              </w:rPr>
            </w:pPr>
            <w:r w:rsidRPr="00C31D28">
              <w:rPr>
                <w:rFonts w:hint="eastAsia"/>
                <w:sz w:val="24"/>
                <w:szCs w:val="24"/>
              </w:rPr>
              <w:t>欧阳臻</w:t>
            </w:r>
          </w:p>
        </w:tc>
        <w:tc>
          <w:tcPr>
            <w:tcW w:w="2074" w:type="dxa"/>
            <w:vAlign w:val="center"/>
          </w:tcPr>
          <w:p w:rsidR="00C31D28" w:rsidRPr="00C31D28" w:rsidRDefault="00C31D28" w:rsidP="00C31D28">
            <w:pPr>
              <w:jc w:val="center"/>
              <w:rPr>
                <w:sz w:val="24"/>
                <w:szCs w:val="24"/>
              </w:rPr>
            </w:pPr>
            <w:r w:rsidRPr="00C31D28">
              <w:rPr>
                <w:rFonts w:hint="eastAsia"/>
                <w:sz w:val="24"/>
                <w:szCs w:val="24"/>
              </w:rPr>
              <w:t>50</w:t>
            </w:r>
          </w:p>
        </w:tc>
      </w:tr>
      <w:tr w:rsidR="00C31D28" w:rsidRPr="00C31D28" w:rsidTr="002B72A8">
        <w:trPr>
          <w:trHeight w:val="971"/>
        </w:trPr>
        <w:tc>
          <w:tcPr>
            <w:tcW w:w="2074" w:type="dxa"/>
          </w:tcPr>
          <w:p w:rsidR="00C31D28" w:rsidRPr="00C31D28" w:rsidRDefault="00C31D28" w:rsidP="00C31D28">
            <w:pPr>
              <w:rPr>
                <w:sz w:val="24"/>
                <w:szCs w:val="24"/>
              </w:rPr>
            </w:pPr>
            <w:r w:rsidRPr="00C31D28">
              <w:rPr>
                <w:rFonts w:hint="eastAsia"/>
                <w:sz w:val="24"/>
                <w:szCs w:val="24"/>
              </w:rPr>
              <w:t>茶槲寄生“螃蟹脚”资源调查及质量标准研究</w:t>
            </w:r>
          </w:p>
        </w:tc>
        <w:tc>
          <w:tcPr>
            <w:tcW w:w="2074" w:type="dxa"/>
            <w:vAlign w:val="center"/>
          </w:tcPr>
          <w:p w:rsidR="00C31D28" w:rsidRPr="00C31D28" w:rsidRDefault="00C31D28" w:rsidP="00C31D28">
            <w:pPr>
              <w:jc w:val="left"/>
              <w:rPr>
                <w:sz w:val="24"/>
                <w:szCs w:val="24"/>
              </w:rPr>
            </w:pPr>
            <w:r w:rsidRPr="00C31D28">
              <w:rPr>
                <w:rFonts w:hint="eastAsia"/>
                <w:sz w:val="24"/>
                <w:szCs w:val="24"/>
              </w:rPr>
              <w:t>中国中医科学院中药研究所</w:t>
            </w:r>
          </w:p>
        </w:tc>
        <w:tc>
          <w:tcPr>
            <w:tcW w:w="2074" w:type="dxa"/>
            <w:vAlign w:val="center"/>
          </w:tcPr>
          <w:p w:rsidR="00C31D28" w:rsidRPr="00C31D28" w:rsidRDefault="00C31D28" w:rsidP="00C31D28">
            <w:pPr>
              <w:jc w:val="center"/>
              <w:rPr>
                <w:sz w:val="24"/>
                <w:szCs w:val="24"/>
              </w:rPr>
            </w:pPr>
            <w:r w:rsidRPr="00C31D28">
              <w:rPr>
                <w:rFonts w:hint="eastAsia"/>
                <w:sz w:val="24"/>
                <w:szCs w:val="24"/>
              </w:rPr>
              <w:t>赖长江生</w:t>
            </w:r>
          </w:p>
        </w:tc>
        <w:tc>
          <w:tcPr>
            <w:tcW w:w="2074" w:type="dxa"/>
            <w:vAlign w:val="center"/>
          </w:tcPr>
          <w:p w:rsidR="00C31D28" w:rsidRPr="00C31D28" w:rsidRDefault="00C31D28" w:rsidP="00C31D28">
            <w:pPr>
              <w:jc w:val="center"/>
              <w:rPr>
                <w:sz w:val="24"/>
                <w:szCs w:val="24"/>
              </w:rPr>
            </w:pPr>
            <w:r w:rsidRPr="00C31D28">
              <w:rPr>
                <w:rFonts w:hint="eastAsia"/>
                <w:sz w:val="24"/>
                <w:szCs w:val="24"/>
              </w:rPr>
              <w:t>20</w:t>
            </w:r>
          </w:p>
        </w:tc>
      </w:tr>
      <w:tr w:rsidR="00C31D28" w:rsidRPr="00C31D28" w:rsidTr="00C31D28">
        <w:tc>
          <w:tcPr>
            <w:tcW w:w="2074" w:type="dxa"/>
          </w:tcPr>
          <w:p w:rsidR="00C31D28" w:rsidRPr="00C31D28" w:rsidRDefault="00C31D28" w:rsidP="00C31D28">
            <w:pPr>
              <w:rPr>
                <w:sz w:val="24"/>
                <w:szCs w:val="24"/>
              </w:rPr>
            </w:pPr>
            <w:r w:rsidRPr="00C31D28">
              <w:rPr>
                <w:rFonts w:hint="eastAsia"/>
                <w:sz w:val="24"/>
                <w:szCs w:val="24"/>
              </w:rPr>
              <w:t>人参、西洋参和三七功能基因资源的比较研究</w:t>
            </w:r>
          </w:p>
        </w:tc>
        <w:tc>
          <w:tcPr>
            <w:tcW w:w="2074" w:type="dxa"/>
            <w:vAlign w:val="center"/>
          </w:tcPr>
          <w:p w:rsidR="00C31D28" w:rsidRPr="00C31D28" w:rsidRDefault="00C31D28" w:rsidP="00C31D28">
            <w:pPr>
              <w:jc w:val="left"/>
              <w:rPr>
                <w:sz w:val="24"/>
                <w:szCs w:val="24"/>
              </w:rPr>
            </w:pPr>
            <w:r w:rsidRPr="00C31D28">
              <w:rPr>
                <w:rFonts w:hint="eastAsia"/>
                <w:sz w:val="24"/>
                <w:szCs w:val="24"/>
              </w:rPr>
              <w:t>天津大学</w:t>
            </w:r>
          </w:p>
        </w:tc>
        <w:tc>
          <w:tcPr>
            <w:tcW w:w="2074" w:type="dxa"/>
            <w:vAlign w:val="center"/>
          </w:tcPr>
          <w:p w:rsidR="00C31D28" w:rsidRPr="00C31D28" w:rsidRDefault="00C31D28" w:rsidP="00C31D28">
            <w:pPr>
              <w:jc w:val="center"/>
              <w:rPr>
                <w:sz w:val="24"/>
                <w:szCs w:val="24"/>
              </w:rPr>
            </w:pPr>
            <w:r w:rsidRPr="00C31D28">
              <w:rPr>
                <w:rFonts w:hint="eastAsia"/>
                <w:sz w:val="24"/>
                <w:szCs w:val="24"/>
              </w:rPr>
              <w:t>王娟</w:t>
            </w:r>
          </w:p>
        </w:tc>
        <w:tc>
          <w:tcPr>
            <w:tcW w:w="2074" w:type="dxa"/>
            <w:vAlign w:val="center"/>
          </w:tcPr>
          <w:p w:rsidR="00C31D28" w:rsidRPr="00C31D28" w:rsidRDefault="00C31D28" w:rsidP="00C31D28">
            <w:pPr>
              <w:jc w:val="center"/>
              <w:rPr>
                <w:sz w:val="24"/>
                <w:szCs w:val="24"/>
              </w:rPr>
            </w:pPr>
            <w:r w:rsidRPr="00C31D28">
              <w:rPr>
                <w:rFonts w:hint="eastAsia"/>
                <w:sz w:val="24"/>
                <w:szCs w:val="24"/>
              </w:rPr>
              <w:t>30</w:t>
            </w:r>
          </w:p>
        </w:tc>
      </w:tr>
    </w:tbl>
    <w:p w:rsidR="009577FB" w:rsidRDefault="009577FB" w:rsidP="003D2F45">
      <w:pPr>
        <w:widowControl/>
        <w:ind w:firstLineChars="300" w:firstLine="900"/>
        <w:rPr>
          <w:rFonts w:ascii="仿宋_GB2312" w:eastAsia="仿宋_GB2312" w:hAnsi="GungsuhChe" w:cs="宋体"/>
          <w:kern w:val="0"/>
          <w:sz w:val="30"/>
          <w:szCs w:val="30"/>
          <w:lang w:val="zh-CN"/>
        </w:rPr>
      </w:pPr>
    </w:p>
    <w:sectPr w:rsidR="009577FB" w:rsidSect="002126C3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275E" w:rsidRDefault="00E6275E" w:rsidP="002A1D11">
      <w:r>
        <w:separator/>
      </w:r>
    </w:p>
  </w:endnote>
  <w:endnote w:type="continuationSeparator" w:id="0">
    <w:p w:rsidR="00E6275E" w:rsidRDefault="00E6275E" w:rsidP="002A1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GungsuhChe">
    <w:altName w:val="Arial Unicode MS"/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40437"/>
      <w:docPartObj>
        <w:docPartGallery w:val="Page Numbers (Bottom of Page)"/>
        <w:docPartUnique/>
      </w:docPartObj>
    </w:sdtPr>
    <w:sdtEndPr>
      <w:rPr>
        <w:b/>
        <w:sz w:val="21"/>
        <w:szCs w:val="21"/>
      </w:rPr>
    </w:sdtEndPr>
    <w:sdtContent>
      <w:p w:rsidR="00C46AA4" w:rsidRPr="009B74B6" w:rsidRDefault="00C46AA4">
        <w:pPr>
          <w:pStyle w:val="a4"/>
          <w:jc w:val="center"/>
          <w:rPr>
            <w:b/>
            <w:sz w:val="21"/>
            <w:szCs w:val="21"/>
          </w:rPr>
        </w:pPr>
        <w:r w:rsidRPr="009B74B6">
          <w:rPr>
            <w:b/>
            <w:sz w:val="21"/>
            <w:szCs w:val="21"/>
          </w:rPr>
          <w:fldChar w:fldCharType="begin"/>
        </w:r>
        <w:r w:rsidRPr="009B74B6">
          <w:rPr>
            <w:b/>
            <w:sz w:val="21"/>
            <w:szCs w:val="21"/>
          </w:rPr>
          <w:instrText xml:space="preserve"> PAGE   \* MERGEFORMAT </w:instrText>
        </w:r>
        <w:r w:rsidRPr="009B74B6">
          <w:rPr>
            <w:b/>
            <w:sz w:val="21"/>
            <w:szCs w:val="21"/>
          </w:rPr>
          <w:fldChar w:fldCharType="separate"/>
        </w:r>
        <w:r w:rsidR="00AF05D0">
          <w:rPr>
            <w:b/>
            <w:noProof/>
            <w:sz w:val="21"/>
            <w:szCs w:val="21"/>
          </w:rPr>
          <w:t>4</w:t>
        </w:r>
        <w:r w:rsidRPr="009B74B6">
          <w:rPr>
            <w:b/>
            <w:sz w:val="21"/>
            <w:szCs w:val="21"/>
          </w:rPr>
          <w:fldChar w:fldCharType="end"/>
        </w:r>
      </w:p>
    </w:sdtContent>
  </w:sdt>
  <w:p w:rsidR="00C46AA4" w:rsidRDefault="00C46AA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275E" w:rsidRDefault="00E6275E" w:rsidP="002A1D11">
      <w:r>
        <w:separator/>
      </w:r>
    </w:p>
  </w:footnote>
  <w:footnote w:type="continuationSeparator" w:id="0">
    <w:p w:rsidR="00E6275E" w:rsidRDefault="00E6275E" w:rsidP="002A1D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D11"/>
    <w:rsid w:val="00014871"/>
    <w:rsid w:val="000213F7"/>
    <w:rsid w:val="00024ACF"/>
    <w:rsid w:val="000405D0"/>
    <w:rsid w:val="000528BD"/>
    <w:rsid w:val="0006270F"/>
    <w:rsid w:val="00070410"/>
    <w:rsid w:val="00091FE4"/>
    <w:rsid w:val="00092617"/>
    <w:rsid w:val="000A0488"/>
    <w:rsid w:val="000A2727"/>
    <w:rsid w:val="000A314F"/>
    <w:rsid w:val="000A59E8"/>
    <w:rsid w:val="000A6BCD"/>
    <w:rsid w:val="000B598B"/>
    <w:rsid w:val="000D610A"/>
    <w:rsid w:val="000D7ADF"/>
    <w:rsid w:val="000F06CB"/>
    <w:rsid w:val="000F40CE"/>
    <w:rsid w:val="000F5646"/>
    <w:rsid w:val="000F7AD7"/>
    <w:rsid w:val="00106021"/>
    <w:rsid w:val="0010695F"/>
    <w:rsid w:val="001127F1"/>
    <w:rsid w:val="001201DA"/>
    <w:rsid w:val="00122004"/>
    <w:rsid w:val="00125E53"/>
    <w:rsid w:val="00144EC1"/>
    <w:rsid w:val="001832CA"/>
    <w:rsid w:val="00185779"/>
    <w:rsid w:val="00185F71"/>
    <w:rsid w:val="001A4A49"/>
    <w:rsid w:val="001A6355"/>
    <w:rsid w:val="001B0EE2"/>
    <w:rsid w:val="001C3554"/>
    <w:rsid w:val="001D1E13"/>
    <w:rsid w:val="001E21E9"/>
    <w:rsid w:val="001E55B4"/>
    <w:rsid w:val="001E70E1"/>
    <w:rsid w:val="00200DB1"/>
    <w:rsid w:val="002110C3"/>
    <w:rsid w:val="002126C3"/>
    <w:rsid w:val="00213C7E"/>
    <w:rsid w:val="00214DF1"/>
    <w:rsid w:val="002320A8"/>
    <w:rsid w:val="00245B6D"/>
    <w:rsid w:val="002466D0"/>
    <w:rsid w:val="0025217B"/>
    <w:rsid w:val="002644F0"/>
    <w:rsid w:val="0027153C"/>
    <w:rsid w:val="00273D1B"/>
    <w:rsid w:val="00282101"/>
    <w:rsid w:val="0028310C"/>
    <w:rsid w:val="002A0A0B"/>
    <w:rsid w:val="002A1D11"/>
    <w:rsid w:val="002A286D"/>
    <w:rsid w:val="002A7525"/>
    <w:rsid w:val="002B2D85"/>
    <w:rsid w:val="002B56B4"/>
    <w:rsid w:val="002B72A8"/>
    <w:rsid w:val="002C5E17"/>
    <w:rsid w:val="002E21B6"/>
    <w:rsid w:val="002F6BBC"/>
    <w:rsid w:val="0030241C"/>
    <w:rsid w:val="0030514C"/>
    <w:rsid w:val="00310961"/>
    <w:rsid w:val="00312430"/>
    <w:rsid w:val="003168DE"/>
    <w:rsid w:val="0032056A"/>
    <w:rsid w:val="003302B6"/>
    <w:rsid w:val="003310C3"/>
    <w:rsid w:val="00334666"/>
    <w:rsid w:val="00337A35"/>
    <w:rsid w:val="00337AB8"/>
    <w:rsid w:val="00342A8F"/>
    <w:rsid w:val="003476CF"/>
    <w:rsid w:val="00371C59"/>
    <w:rsid w:val="00375508"/>
    <w:rsid w:val="00377D4D"/>
    <w:rsid w:val="00391160"/>
    <w:rsid w:val="00392A52"/>
    <w:rsid w:val="00397B1D"/>
    <w:rsid w:val="003A042E"/>
    <w:rsid w:val="003A24B2"/>
    <w:rsid w:val="003B2022"/>
    <w:rsid w:val="003B6F1E"/>
    <w:rsid w:val="003B79F9"/>
    <w:rsid w:val="003C5A44"/>
    <w:rsid w:val="003C5D75"/>
    <w:rsid w:val="003D2F45"/>
    <w:rsid w:val="003D43B2"/>
    <w:rsid w:val="003D6CB2"/>
    <w:rsid w:val="003D7294"/>
    <w:rsid w:val="003D764B"/>
    <w:rsid w:val="003E1E82"/>
    <w:rsid w:val="003E42C7"/>
    <w:rsid w:val="003F00A3"/>
    <w:rsid w:val="003F2CD2"/>
    <w:rsid w:val="003F7F06"/>
    <w:rsid w:val="00402D99"/>
    <w:rsid w:val="00404E2B"/>
    <w:rsid w:val="00411DBA"/>
    <w:rsid w:val="0042099E"/>
    <w:rsid w:val="00424A4F"/>
    <w:rsid w:val="004372F4"/>
    <w:rsid w:val="004412D2"/>
    <w:rsid w:val="00452164"/>
    <w:rsid w:val="00452F30"/>
    <w:rsid w:val="00453D0B"/>
    <w:rsid w:val="00456CE2"/>
    <w:rsid w:val="004602D2"/>
    <w:rsid w:val="004616BA"/>
    <w:rsid w:val="00487932"/>
    <w:rsid w:val="00490973"/>
    <w:rsid w:val="004A7559"/>
    <w:rsid w:val="004B0774"/>
    <w:rsid w:val="004B0906"/>
    <w:rsid w:val="004B532A"/>
    <w:rsid w:val="004C0749"/>
    <w:rsid w:val="004C1BBC"/>
    <w:rsid w:val="004D39A3"/>
    <w:rsid w:val="004F2F32"/>
    <w:rsid w:val="00504556"/>
    <w:rsid w:val="00506D83"/>
    <w:rsid w:val="005112C6"/>
    <w:rsid w:val="0051563E"/>
    <w:rsid w:val="005163EC"/>
    <w:rsid w:val="005176E4"/>
    <w:rsid w:val="00517F88"/>
    <w:rsid w:val="005207F2"/>
    <w:rsid w:val="005218A3"/>
    <w:rsid w:val="0052749C"/>
    <w:rsid w:val="00535A99"/>
    <w:rsid w:val="005429C1"/>
    <w:rsid w:val="00562F64"/>
    <w:rsid w:val="00564243"/>
    <w:rsid w:val="005648CB"/>
    <w:rsid w:val="00581348"/>
    <w:rsid w:val="005836B6"/>
    <w:rsid w:val="00583847"/>
    <w:rsid w:val="00590803"/>
    <w:rsid w:val="00592C9C"/>
    <w:rsid w:val="00594F8C"/>
    <w:rsid w:val="005A6E8C"/>
    <w:rsid w:val="005B03EB"/>
    <w:rsid w:val="005B0B1A"/>
    <w:rsid w:val="005B44ED"/>
    <w:rsid w:val="005B63D5"/>
    <w:rsid w:val="005C48FF"/>
    <w:rsid w:val="005C7BB1"/>
    <w:rsid w:val="005D17D4"/>
    <w:rsid w:val="005D1AB5"/>
    <w:rsid w:val="005D2425"/>
    <w:rsid w:val="005E53F6"/>
    <w:rsid w:val="005F4AE3"/>
    <w:rsid w:val="005F4F70"/>
    <w:rsid w:val="005F62AC"/>
    <w:rsid w:val="00603DC4"/>
    <w:rsid w:val="00607265"/>
    <w:rsid w:val="0061203D"/>
    <w:rsid w:val="006252F3"/>
    <w:rsid w:val="00636576"/>
    <w:rsid w:val="0063736A"/>
    <w:rsid w:val="00640EF1"/>
    <w:rsid w:val="0065286D"/>
    <w:rsid w:val="00653086"/>
    <w:rsid w:val="00661250"/>
    <w:rsid w:val="0066340B"/>
    <w:rsid w:val="00673F27"/>
    <w:rsid w:val="00680859"/>
    <w:rsid w:val="00682631"/>
    <w:rsid w:val="00686559"/>
    <w:rsid w:val="006920C4"/>
    <w:rsid w:val="006A43F8"/>
    <w:rsid w:val="006D47AC"/>
    <w:rsid w:val="006D4A3E"/>
    <w:rsid w:val="006F21DD"/>
    <w:rsid w:val="006F355D"/>
    <w:rsid w:val="006F6B2C"/>
    <w:rsid w:val="006F730C"/>
    <w:rsid w:val="00703AB9"/>
    <w:rsid w:val="007065BF"/>
    <w:rsid w:val="007072F6"/>
    <w:rsid w:val="007079DB"/>
    <w:rsid w:val="0071404C"/>
    <w:rsid w:val="00714569"/>
    <w:rsid w:val="00721E7F"/>
    <w:rsid w:val="00723861"/>
    <w:rsid w:val="00725C21"/>
    <w:rsid w:val="007346F7"/>
    <w:rsid w:val="00734D27"/>
    <w:rsid w:val="007447B2"/>
    <w:rsid w:val="007449EE"/>
    <w:rsid w:val="00751428"/>
    <w:rsid w:val="00760A56"/>
    <w:rsid w:val="00773B3E"/>
    <w:rsid w:val="0079679D"/>
    <w:rsid w:val="007A6897"/>
    <w:rsid w:val="007B2CC8"/>
    <w:rsid w:val="007B35A1"/>
    <w:rsid w:val="007B5F65"/>
    <w:rsid w:val="007D39FB"/>
    <w:rsid w:val="007E3614"/>
    <w:rsid w:val="007F45DD"/>
    <w:rsid w:val="007F59DB"/>
    <w:rsid w:val="00805110"/>
    <w:rsid w:val="00813E60"/>
    <w:rsid w:val="008167CC"/>
    <w:rsid w:val="008477DA"/>
    <w:rsid w:val="00850CC0"/>
    <w:rsid w:val="00853F05"/>
    <w:rsid w:val="008567E8"/>
    <w:rsid w:val="00861149"/>
    <w:rsid w:val="00870376"/>
    <w:rsid w:val="00882B68"/>
    <w:rsid w:val="00885FE3"/>
    <w:rsid w:val="00887152"/>
    <w:rsid w:val="0089476C"/>
    <w:rsid w:val="008958C5"/>
    <w:rsid w:val="00896772"/>
    <w:rsid w:val="008A2B77"/>
    <w:rsid w:val="008A43E9"/>
    <w:rsid w:val="008B1531"/>
    <w:rsid w:val="008B59C4"/>
    <w:rsid w:val="008C1203"/>
    <w:rsid w:val="008C647B"/>
    <w:rsid w:val="008D01DD"/>
    <w:rsid w:val="008D403F"/>
    <w:rsid w:val="008E0942"/>
    <w:rsid w:val="008E4594"/>
    <w:rsid w:val="008E5344"/>
    <w:rsid w:val="008F11A7"/>
    <w:rsid w:val="008F70FC"/>
    <w:rsid w:val="008F7175"/>
    <w:rsid w:val="0090179E"/>
    <w:rsid w:val="00901DA1"/>
    <w:rsid w:val="00913047"/>
    <w:rsid w:val="00916C48"/>
    <w:rsid w:val="00926C90"/>
    <w:rsid w:val="009313BF"/>
    <w:rsid w:val="00943336"/>
    <w:rsid w:val="00943C60"/>
    <w:rsid w:val="00944F56"/>
    <w:rsid w:val="00945597"/>
    <w:rsid w:val="00947D18"/>
    <w:rsid w:val="00950108"/>
    <w:rsid w:val="009577FB"/>
    <w:rsid w:val="00962D1B"/>
    <w:rsid w:val="009639F4"/>
    <w:rsid w:val="0098039B"/>
    <w:rsid w:val="00984BEB"/>
    <w:rsid w:val="009850A9"/>
    <w:rsid w:val="00986939"/>
    <w:rsid w:val="009900E7"/>
    <w:rsid w:val="009905FC"/>
    <w:rsid w:val="009910D5"/>
    <w:rsid w:val="009B74B6"/>
    <w:rsid w:val="009C04FB"/>
    <w:rsid w:val="009C317B"/>
    <w:rsid w:val="009C75D3"/>
    <w:rsid w:val="009C7D90"/>
    <w:rsid w:val="009D25ED"/>
    <w:rsid w:val="009E2F04"/>
    <w:rsid w:val="009E4CE4"/>
    <w:rsid w:val="009E5485"/>
    <w:rsid w:val="009E6415"/>
    <w:rsid w:val="009F08AB"/>
    <w:rsid w:val="009F1EB9"/>
    <w:rsid w:val="00A0163F"/>
    <w:rsid w:val="00A0765A"/>
    <w:rsid w:val="00A104E9"/>
    <w:rsid w:val="00A111A2"/>
    <w:rsid w:val="00A1636C"/>
    <w:rsid w:val="00A35BF5"/>
    <w:rsid w:val="00A42908"/>
    <w:rsid w:val="00A62580"/>
    <w:rsid w:val="00A646AC"/>
    <w:rsid w:val="00A8002D"/>
    <w:rsid w:val="00A80D9F"/>
    <w:rsid w:val="00A816D6"/>
    <w:rsid w:val="00A84CE1"/>
    <w:rsid w:val="00A966D5"/>
    <w:rsid w:val="00AA47F8"/>
    <w:rsid w:val="00AA61CC"/>
    <w:rsid w:val="00AA632C"/>
    <w:rsid w:val="00AC7E71"/>
    <w:rsid w:val="00AD6862"/>
    <w:rsid w:val="00AE32BC"/>
    <w:rsid w:val="00AF05D0"/>
    <w:rsid w:val="00AF2F52"/>
    <w:rsid w:val="00AF3733"/>
    <w:rsid w:val="00AF4C4D"/>
    <w:rsid w:val="00B0347F"/>
    <w:rsid w:val="00B0431C"/>
    <w:rsid w:val="00B06B74"/>
    <w:rsid w:val="00B141BF"/>
    <w:rsid w:val="00B20EC7"/>
    <w:rsid w:val="00B25510"/>
    <w:rsid w:val="00B2581E"/>
    <w:rsid w:val="00B266F2"/>
    <w:rsid w:val="00B46538"/>
    <w:rsid w:val="00B5492D"/>
    <w:rsid w:val="00B646FE"/>
    <w:rsid w:val="00B753C6"/>
    <w:rsid w:val="00B96489"/>
    <w:rsid w:val="00BA604A"/>
    <w:rsid w:val="00BB76A8"/>
    <w:rsid w:val="00BE1449"/>
    <w:rsid w:val="00BE2288"/>
    <w:rsid w:val="00BE6D38"/>
    <w:rsid w:val="00BF10B1"/>
    <w:rsid w:val="00BF6D1B"/>
    <w:rsid w:val="00BF7F25"/>
    <w:rsid w:val="00C01088"/>
    <w:rsid w:val="00C130F5"/>
    <w:rsid w:val="00C14E3E"/>
    <w:rsid w:val="00C219BC"/>
    <w:rsid w:val="00C2534A"/>
    <w:rsid w:val="00C26B4D"/>
    <w:rsid w:val="00C3002F"/>
    <w:rsid w:val="00C31D28"/>
    <w:rsid w:val="00C42B49"/>
    <w:rsid w:val="00C45908"/>
    <w:rsid w:val="00C46AA4"/>
    <w:rsid w:val="00C4765E"/>
    <w:rsid w:val="00C510FB"/>
    <w:rsid w:val="00C6353A"/>
    <w:rsid w:val="00C65E78"/>
    <w:rsid w:val="00C8261B"/>
    <w:rsid w:val="00CA1F9A"/>
    <w:rsid w:val="00CA674A"/>
    <w:rsid w:val="00CB2548"/>
    <w:rsid w:val="00CB3525"/>
    <w:rsid w:val="00CB622E"/>
    <w:rsid w:val="00CE2ACE"/>
    <w:rsid w:val="00CE3745"/>
    <w:rsid w:val="00CF32BB"/>
    <w:rsid w:val="00CF4F92"/>
    <w:rsid w:val="00D00655"/>
    <w:rsid w:val="00D05887"/>
    <w:rsid w:val="00D059D0"/>
    <w:rsid w:val="00D06D80"/>
    <w:rsid w:val="00D115EB"/>
    <w:rsid w:val="00D139EE"/>
    <w:rsid w:val="00D260D6"/>
    <w:rsid w:val="00D26742"/>
    <w:rsid w:val="00D32415"/>
    <w:rsid w:val="00D34C85"/>
    <w:rsid w:val="00D457BC"/>
    <w:rsid w:val="00D5700D"/>
    <w:rsid w:val="00D657EE"/>
    <w:rsid w:val="00D71643"/>
    <w:rsid w:val="00D74E9F"/>
    <w:rsid w:val="00D75B4E"/>
    <w:rsid w:val="00D829CF"/>
    <w:rsid w:val="00D93F67"/>
    <w:rsid w:val="00D948D3"/>
    <w:rsid w:val="00DA3A84"/>
    <w:rsid w:val="00DA45F0"/>
    <w:rsid w:val="00DB7BBB"/>
    <w:rsid w:val="00DC5FC6"/>
    <w:rsid w:val="00DD1959"/>
    <w:rsid w:val="00DD2C14"/>
    <w:rsid w:val="00DD35A8"/>
    <w:rsid w:val="00DE22A8"/>
    <w:rsid w:val="00DE75A1"/>
    <w:rsid w:val="00DF12A8"/>
    <w:rsid w:val="00DF28DE"/>
    <w:rsid w:val="00DF2C14"/>
    <w:rsid w:val="00DF3875"/>
    <w:rsid w:val="00E04C2D"/>
    <w:rsid w:val="00E1059D"/>
    <w:rsid w:val="00E10D80"/>
    <w:rsid w:val="00E35C86"/>
    <w:rsid w:val="00E42C9F"/>
    <w:rsid w:val="00E450FE"/>
    <w:rsid w:val="00E47C3C"/>
    <w:rsid w:val="00E53CD3"/>
    <w:rsid w:val="00E61D1D"/>
    <w:rsid w:val="00E6275E"/>
    <w:rsid w:val="00E638ED"/>
    <w:rsid w:val="00E73821"/>
    <w:rsid w:val="00E9412A"/>
    <w:rsid w:val="00E9542E"/>
    <w:rsid w:val="00E95A56"/>
    <w:rsid w:val="00EA60CE"/>
    <w:rsid w:val="00EB385E"/>
    <w:rsid w:val="00EC1D50"/>
    <w:rsid w:val="00EC5B61"/>
    <w:rsid w:val="00EC7264"/>
    <w:rsid w:val="00ED0661"/>
    <w:rsid w:val="00ED0B59"/>
    <w:rsid w:val="00ED4204"/>
    <w:rsid w:val="00EE1D81"/>
    <w:rsid w:val="00EE6D01"/>
    <w:rsid w:val="00EF2B6F"/>
    <w:rsid w:val="00F01714"/>
    <w:rsid w:val="00F03FEA"/>
    <w:rsid w:val="00F13AB5"/>
    <w:rsid w:val="00F15E60"/>
    <w:rsid w:val="00F241EA"/>
    <w:rsid w:val="00F32B9B"/>
    <w:rsid w:val="00F42B2B"/>
    <w:rsid w:val="00F4430F"/>
    <w:rsid w:val="00F4772D"/>
    <w:rsid w:val="00F62525"/>
    <w:rsid w:val="00F708DD"/>
    <w:rsid w:val="00F77C33"/>
    <w:rsid w:val="00F804B4"/>
    <w:rsid w:val="00F8384B"/>
    <w:rsid w:val="00F87057"/>
    <w:rsid w:val="00F872B5"/>
    <w:rsid w:val="00F92391"/>
    <w:rsid w:val="00F968CB"/>
    <w:rsid w:val="00FA1069"/>
    <w:rsid w:val="00FB25F5"/>
    <w:rsid w:val="00FD0FEF"/>
    <w:rsid w:val="00FD2C91"/>
    <w:rsid w:val="00FD5269"/>
    <w:rsid w:val="00FE4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E2FF71B-3549-48B5-B70D-232FB32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1D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A1D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A1D1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A1D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A1D11"/>
    <w:rPr>
      <w:sz w:val="18"/>
      <w:szCs w:val="18"/>
    </w:rPr>
  </w:style>
  <w:style w:type="table" w:styleId="a5">
    <w:name w:val="Table Grid"/>
    <w:basedOn w:val="a1"/>
    <w:uiPriority w:val="59"/>
    <w:rsid w:val="00BF6D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ubtle Reference"/>
    <w:basedOn w:val="a0"/>
    <w:uiPriority w:val="31"/>
    <w:qFormat/>
    <w:rsid w:val="00F4772D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0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937C9F0-9573-4DE5-BDD1-42BAE130CE88}">
  <we:reference id="4f5fc3d5-136b-4c76-b40a-6b26653cd4f1" version="1.2.0.0" store="EnglishAssistanceProvider" storeType="Registry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1BC84-420B-4C1B-B51F-B6D276BFA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4111</TotalTime>
  <Pages>6</Pages>
  <Words>1090</Words>
  <Characters>1113</Characters>
  <Application>Microsoft Office Word</Application>
  <DocSecurity>0</DocSecurity>
  <Lines>65</Lines>
  <Paragraphs>23</Paragraphs>
  <ScaleCrop>false</ScaleCrop>
  <Company/>
  <LinksUpToDate>false</LinksUpToDate>
  <CharactersWithSpaces>2180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张泽坤</dc:creator>
  <cp:keywords/>
  <dc:description/>
  <cp:lastModifiedBy>张泽坤</cp:lastModifiedBy>
  <cp:revision>144</cp:revision>
  <dcterms:created xsi:type="dcterms:W3CDTF">2015-01-23T02:12:00Z</dcterms:created>
  <dcterms:modified xsi:type="dcterms:W3CDTF">2017-03-03T08:38:00Z</dcterms:modified>
</cp:coreProperties>
</file>