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9CF" w:rsidRPr="009D25ED" w:rsidRDefault="00EC5B61" w:rsidP="00EE1D81">
      <w:pPr>
        <w:widowControl/>
        <w:jc w:val="center"/>
        <w:rPr>
          <w:rFonts w:asciiTheme="majorEastAsia" w:eastAsiaTheme="majorEastAsia" w:hAnsiTheme="majorEastAsia" w:cs="Times New Roman"/>
          <w:b/>
          <w:bCs/>
          <w:kern w:val="44"/>
          <w:sz w:val="36"/>
          <w:szCs w:val="36"/>
        </w:rPr>
      </w:pP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0224" behindDoc="0" locked="0" layoutInCell="1" allowOverlap="1">
                <wp:simplePos x="0" y="0"/>
                <wp:positionH relativeFrom="column">
                  <wp:posOffset>68580</wp:posOffset>
                </wp:positionH>
                <wp:positionV relativeFrom="paragraph">
                  <wp:posOffset>-716280</wp:posOffset>
                </wp:positionV>
                <wp:extent cx="5213350" cy="296545"/>
                <wp:effectExtent l="1905" t="7620" r="4445" b="635"/>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F67" w:rsidRPr="004B19B7" w:rsidRDefault="00D93F67" w:rsidP="00D93F67">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5.4pt;margin-top:-56.4pt;width:410.5pt;height:23.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J9lgIAAC4FAAAOAAAAZHJzL2Uyb0RvYy54bWysVNuO2yAQfa/Uf0C8Z32JnY2tOKvNblNV&#10;2l6k3X4AsXGMioECib1d9d87QJJN2peqqh8wMMNhzswZFjdjz9GeasOkqHByFWNERS0bJrYV/vq0&#10;nswxMpaIhnApaIWfqcE3y7dvFoMqaSo7yRuqEYAIUw6qwp21qowiU3e0J+ZKKirA2ErdEwtLvY0a&#10;TQZA73mUxvEsGqRulJY1NQZ274MRLz1+29Lafm5bQy3iFYbYrB+1HzdujJYLUm41UR2rD2GQf4ii&#10;J0zApSeoe2IJ2mn2B1TPai2NbO1VLftIti2rqecAbJL4NzaPHVHUc4HkGHVKk/l/sPWn/ReNWFPh&#10;aYKRID3U6ImOFq3kiPKpy8+gTAlujwoc7Qj7UGfP1agHWX8zSMi7jogtvdVaDh0lDcSXuJPR2dGA&#10;YxzIZvgoG7iH7Kz0QGOre5c8SAcCdKjT86k2LpYaNvM0mU5zMNVgS4tZnuX+ClIeTytt7Hsqe+Qm&#10;FdZQe49O9g/GumhIeXRxlxnJWbNmnPuF3m7uuEZ7AjpZ+y+c5aojYddrBTBMcPV4FxhcOCQhHWa4&#10;LuwAAwjA2RwXL4qXIkmzeJUWk/Vsfj3J1lk+Ka7j+SROilUxi7Miu1//dBEkWdmxpqHigQl6FGiS&#10;/Z0ADq0SpOUlioYKF3mae3IX0R9oHbjG7jvk98KtZxb6lbO+wvOTEyld1d+JBmiT0hLGwzy6DN+n&#10;DHJw/PuseI04WQSB2HEzAooTzkY2z6AWLaGYUHd4ZGDSSf0DowEatsLm+45oihH/IEBxRZJlrsP9&#10;IsuvU1joc8vm3EJEDVAVthiF6Z0Nr8JOabbt4KagcSFvQaUt8wJ6jQoouAU0pSdzeEBc15+vvdfr&#10;M7f8BQAA//8DAFBLAwQUAAYACAAAACEAhbtd8d4AAAALAQAADwAAAGRycy9kb3ducmV2LnhtbEyP&#10;QUvDQBCF74L/YRnBi7SbjRBCzKZI0YOgglHvm+w0SZudDdltG/+948ne5s083vum3CxuFCecw+BJ&#10;g1onIJBabwfqNHx9Pq9yECEasmb0hBp+MMCmur4qTWH9mT7wVMdOcAiFwmjoY5wKKUPbozNh7Sck&#10;vu387ExkOXfSzubM4W6UaZJk0pmBuKE3E257bA/10XHv05JP383rdv9S3zX79J2Gt5y0vr1ZHh9A&#10;RFzivxn+8BkdKmZq/JFsECPrhMmjhpVSKU/syO8VDw2vskyBrEp5+UP1CwAA//8DAFBLAQItABQA&#10;BgAIAAAAIQC2gziS/gAAAOEBAAATAAAAAAAAAAAAAAAAAAAAAABbQ29udGVudF9UeXBlc10ueG1s&#10;UEsBAi0AFAAGAAgAAAAhADj9If/WAAAAlAEAAAsAAAAAAAAAAAAAAAAALwEAAF9yZWxzLy5yZWxz&#10;UEsBAi0AFAAGAAgAAAAhANYggn2WAgAALgUAAA4AAAAAAAAAAAAAAAAALgIAAGRycy9lMm9Eb2Mu&#10;eG1sUEsBAi0AFAAGAAgAAAAhAIW7XfHeAAAACwEAAA8AAAAAAAAAAAAAAAAA8AQAAGRycy9kb3du&#10;cmV2LnhtbFBLBQYAAAAABAAEAPMAAAD7BQAAAAA=&#10;" stroked="f">
                <v:fill opacity="0"/>
                <v:textbox>
                  <w:txbxContent>
                    <w:p w:rsidR="00D93F67" w:rsidRPr="004B19B7" w:rsidRDefault="00D93F67" w:rsidP="00D93F67">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699200" behindDoc="0" locked="0" layoutInCell="1" allowOverlap="1">
                <wp:simplePos x="0" y="0"/>
                <wp:positionH relativeFrom="column">
                  <wp:posOffset>-1228725</wp:posOffset>
                </wp:positionH>
                <wp:positionV relativeFrom="paragraph">
                  <wp:posOffset>-420370</wp:posOffset>
                </wp:positionV>
                <wp:extent cx="6166485" cy="635"/>
                <wp:effectExtent l="19050" t="17780" r="15240" b="19685"/>
                <wp:wrapNone/>
                <wp:docPr id="3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41913" id="_x0000_t32" coordsize="21600,21600" o:spt="32" o:oned="t" path="m,l21600,21600e" filled="f">
                <v:path arrowok="t" fillok="f" o:connecttype="none"/>
                <o:lock v:ext="edit" shapetype="t"/>
              </v:shapetype>
              <v:shape id="AutoShape 52" o:spid="_x0000_s1026" type="#_x0000_t32" style="position:absolute;left:0;text-align:left;margin-left:-96.75pt;margin-top:-33.1pt;width:485.55pt;height:.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ZDPQIAAHoEAAAOAAAAZHJzL2Uyb0RvYy54bWysVFFv2yAQfp+0/4B4T22ntptacarKTvbS&#10;bZXa/QACOEbDgIDEiab99x04idrtZZr2go/j7rv7jg8vH46DRAdundCqxtlNihFXVDOhdjX+9rqZ&#10;LTBynihGpFa8xifu8MPq44flaCo+172WjFsEIMpVo6lx772pksTRng/E3WjDFRx22g7Ew9buEmbJ&#10;COiDTOZpWiajtsxYTblz4G2nQ7yK+F3Hqf/adY57JGsMvfm42rhuw5qslqTaWWJ6Qc9tkH/oYiBC&#10;QdErVEs8QXsr/oAaBLXa6c7fUD0kuusE5ZEDsMnS39i89MTwyAWG48x1TO7/wdIvh2eLBKvxLYxH&#10;kQHu6HHvdSyNinkY0GhcBXGNeraBIj2qF/Ok6XeHlG56onY8Rr+eDCRnISN5lxI2zkCZ7fhZM4gh&#10;UCBO69jZIUDCHNAxXsrpein86BEFZ5mVZb4oMKJwVt4WEZ9Ul1Rjnf/E9YCCUWPnLRG73jdaKbh8&#10;bbNYiByenA+NkeqSEOoqvRFSRg1IhcYazxfFXREznJaChdMQF+XIG2nRgYCQCKVc+QlZ7gcgNfnv&#10;ijQ9SwrcILzJHV1Q+YoS+3hXwOq9YrGPnhO2PtueCDnZkC1V6ASmAkzO1qSwH/fp/XqxXuSzfF6u&#10;Z3natrPHTZPPyk12V7S3bdO02c9AKsurXjDGVeB1UXuW/52azu9u0ulV79cJJu/RI0Vo9vKNTUdZ&#10;BCVMmtpqdnq2F7mAwGPw+TGGF/R2D/bbX8bqFwAAAP//AwBQSwMEFAAGAAgAAAAhAJaUifzgAAAA&#10;DAEAAA8AAABkcnMvZG93bnJldi54bWxMj01Pg0AQhu8m/ofNmHhrF2oKgiyNmujFRiPofcuOQGRn&#10;kd226K939KK3+XjyzjPFZraDOODke0cK4mUEAqlxpqdWwUt9t7gE4YMmowdHqOATPWzK05NC58Yd&#10;6RkPVWgFh5DPtYIuhDGX0jcdWu2XbkTi3ZubrA7cTq00kz5yuB3kKooSaXVPfKHTI9522LxXe6vg&#10;cdt8rKOHunI399nrU2aavv7aKnV+Nl9fgQg4hz8YfvRZHUp22rk9GS8GBYs4u1gzy1WSrEAwkqZp&#10;AmL3O4lBloX8/0T5DQAA//8DAFBLAQItABQABgAIAAAAIQC2gziS/gAAAOEBAAATAAAAAAAAAAAA&#10;AAAAAAAAAABbQ29udGVudF9UeXBlc10ueG1sUEsBAi0AFAAGAAgAAAAhADj9If/WAAAAlAEAAAsA&#10;AAAAAAAAAAAAAAAALwEAAF9yZWxzLy5yZWxzUEsBAi0AFAAGAAgAAAAhAOZ/FkM9AgAAegQAAA4A&#10;AAAAAAAAAAAAAAAALgIAAGRycy9lMm9Eb2MueG1sUEsBAi0AFAAGAAgAAAAhAJaUifzgAAAADAEA&#10;AA8AAAAAAAAAAAAAAAAAlwQAAGRycy9kb3ducmV2LnhtbFBLBQYAAAAABAAEAPMAAACkBQAAAAA=&#10;" strokecolor="#365f91 [2404]" strokeweight="2.25pt"/>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2272" behindDoc="0" locked="0" layoutInCell="1" allowOverlap="1">
                <wp:simplePos x="0" y="0"/>
                <wp:positionH relativeFrom="column">
                  <wp:posOffset>4937760</wp:posOffset>
                </wp:positionH>
                <wp:positionV relativeFrom="paragraph">
                  <wp:posOffset>-681990</wp:posOffset>
                </wp:positionV>
                <wp:extent cx="1576070" cy="487045"/>
                <wp:effectExtent l="3810" t="3810" r="1270" b="4445"/>
                <wp:wrapNone/>
                <wp:docPr id="2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F67" w:rsidRPr="009F1600" w:rsidRDefault="00590803" w:rsidP="00D93F67">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7" type="#_x0000_t202" style="position:absolute;left:0;text-align:left;margin-left:388.8pt;margin-top:-53.7pt;width:124.1pt;height:3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IQqQIAAFIFAAAOAAAAZHJzL2Uyb0RvYy54bWysVF1v2yAUfZ+0/4B4T/0hO46tOlWTLtOk&#10;7kNq9wMIxjEaBg9I7G7qf98FkjTdXqZpLzbcC+feczhwfTP1Ah2YNlzJGidXMUZMUtVwuavx18fN&#10;bIGRsUQ2RCjJavzEDL5Zvn1zPQ4VS1WnRMM0AhBpqnGocWftUEWRoR3riblSA5OQbJXuiYWp3kWN&#10;JiOg9yJK43gejUo3g1aUGQPRu5DES4/ftozaz21rmEWixtCb9V/tv1v3jZbXpNppMnScHtsg/9BF&#10;T7iEomeoO2IJ2mv+B1TPqVZGtfaKqj5Sbcsp8xyATRL/xuahIwPzXEAcM5xlMv8Pln46fNGINzVO&#10;S4wk6eGMHtlk0UpNKM+dPuNgKlj2MMBCO0EcztlzNcO9ot8MkmrdEbljt1qrsWOkgf4StzO62Bpw&#10;jAPZjh9VA3XI3ioPNLW6d+KBHAjQ4ZyezmfjeqGuZF7M4wJSFHLZoogz31xEqtPuQRv7nqkeuUGN&#10;NZy9RyeHe2NdN6Q6LXHFjBK82XAh/MT5ja2FRgcCTiGUMmkDS7Hvod0QL/I4PnoGwuCsEPYhgPeu&#10;dSi+2KsCQroyUrmCoZcQAXrQncs5ot4xP8skzeJVWs4280UxyzZZPiuLeDGLk3JVzuOszO42z45a&#10;klUdbxom77lkJ/cm2d+543iPgu+8f9FY4zJPc6/aq+6N3m3P4oAERxUc5UsVe27hMgve13hxXkQq&#10;Z4l3sgHapLKEizCOXrfvJQMNTn+vijeQ80xwj522k/eqd5cz11Y1T+AoreDAwRvwEMGgU/oHRiNc&#10;6hqb73uiGUbigwRXlkmWuVfAT7K8SGGiLzPbywyRFKBqbDEKw7UNL8d+0HzXQaXgEKluwckt9yZ7&#10;6QqYuAlcXM/p+Mi4l+Fy7le9PIXLXwAAAP//AwBQSwMEFAAGAAgAAAAhALaLVwniAAAADQEAAA8A&#10;AABkcnMvZG93bnJldi54bWxMj0FOwzAQRfdI3MEaJDaotdNCjEKcCirBgk1FywHcxCQR8TjYTprm&#10;9ExXsJyZpz/v55vJdmw0PrQOFSRLAcxg6aoWawWfh9fFI7AQNVa6c2gUnE2ATXF9leuscif8MOM+&#10;1oxCMGRaQRNjn3EeysZYHZauN0i3L+etjjT6mldenyjcdnwlRMqtbpE+NLo328aU3/vBKhhf7Oy3&#10;O/czzOtz+hb6Q3L3Pit1ezM9PwGLZop/MFz0SR0Kcjq6AavAOgVSypRQBYtEyHtgF0SsHqjOkXZr&#10;IYEXOf/fovgFAAD//wMAUEsBAi0AFAAGAAgAAAAhALaDOJL+AAAA4QEAABMAAAAAAAAAAAAAAAAA&#10;AAAAAFtDb250ZW50X1R5cGVzXS54bWxQSwECLQAUAAYACAAAACEAOP0h/9YAAACUAQAACwAAAAAA&#10;AAAAAAAAAAAvAQAAX3JlbHMvLnJlbHNQSwECLQAUAAYACAAAACEA8KgCEKkCAABSBQAADgAAAAAA&#10;AAAAAAAAAAAuAgAAZHJzL2Uyb0RvYy54bWxQSwECLQAUAAYACAAAACEAtotXCeIAAAANAQAADwAA&#10;AAAAAAAAAAAAAAADBQAAZHJzL2Rvd25yZXYueG1sUEsFBgAAAAAEAAQA8wAAABIGAAAAAA==&#10;" fillcolor="#365f91 [2404]" stroked="f">
                <v:textbox>
                  <w:txbxContent>
                    <w:p w:rsidR="00D93F67" w:rsidRPr="009F1600" w:rsidRDefault="00590803" w:rsidP="00D93F67">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1248" behindDoc="0" locked="0" layoutInCell="1" allowOverlap="1">
                <wp:simplePos x="0" y="0"/>
                <wp:positionH relativeFrom="column">
                  <wp:posOffset>3451860</wp:posOffset>
                </wp:positionH>
                <wp:positionV relativeFrom="paragraph">
                  <wp:posOffset>-419735</wp:posOffset>
                </wp:positionV>
                <wp:extent cx="1485900" cy="296545"/>
                <wp:effectExtent l="3810" t="8890" r="5715" b="8890"/>
                <wp:wrapNone/>
                <wp:docPr id="2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3F67" w:rsidRPr="004B19B7" w:rsidRDefault="00D93F67" w:rsidP="00D93F67">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8" type="#_x0000_t202" style="position:absolute;left:0;text-align:left;margin-left:271.8pt;margin-top:-33.05pt;width:117pt;height:2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ddlgIAADUFAAAOAAAAZHJzL2Uyb0RvYy54bWysVNuO2yAQfa/Uf0C8Z32RnY2tOKu9NFWl&#10;7UXa7QcQg2NUDBRI7G3Vf+8ASZq0L1VVP2BghjNzZg4sb6ZBoD0zlivZ4OwqxYjJVlEutw3+/Lye&#10;LTCyjkhKhJKswS/M4pvV61fLUdcsV70SlBkEINLWo25w75yuk8S2PRuIvVKaSTB2ygzEwdJsE2rI&#10;COiDSPI0nSejMlQb1TJrYfchGvEq4Hcda93HrrPMIdFgyM2F0YRx48dktST11hDd8/aQBvmHLAbC&#10;JQQ9QT0QR9DO8D+gBt4aZVXnrlo1JKrreMsCB2CTpb+xeeqJZoELFMfqU5ns/4NtP+w/GcRpg3Po&#10;lCQD9OiZTQ7dqQmVha/PqG0Nbk8aHN0E+9DnwNXqR9V+sUiq+57ILbs1Ro09IxTyy/zJ5OxoxLEe&#10;ZDO+VxTikJ1TAWjqzOCLB+VAgA59ejn1xufS+pDFoqxSMLVgy6t5WZQhBKmPp7Wx7i1TA/KTBhvo&#10;fUAn+0frfDakPrr4YFYJTtdciLAw2829MGhPQCfr8MWzQvck7gatAIaNrgHvAkNIjySVx4zh4g4w&#10;gAS8zXMJovheZXmR3uXVbD1fXM+KdVHOqut0MUuz6q6ap0VVPKx/+Ayyou45pUw+csmOAs2KvxPA&#10;4apEaQWJorHBVZmXgdxF9gdaB66p/w71vXAbuIP7KvjQ4MXJidS+628kBdqkdoSLOE8u0w8lgxoc&#10;/6EqQSNeFlEgbtpMUY5H6W0UfQHRGAU9hfbDWwOTXplvGI1wbxtsv+6IYRiJdxKEV2VF4S96WBTl&#10;dQ4Lc27ZnFuIbAGqwQ6jOL138XHYacO3PUSKUpfqFsTa8aAjr+qYFTDxC7ibgdPhHfGX/3wdvH69&#10;dqufAAAA//8DAFBLAwQUAAYACAAAACEA8ZS+ZuAAAAALAQAADwAAAGRycy9kb3ducmV2LnhtbEyP&#10;TU+DQBCG7yb+h82YeDHtQq2AyNKYRg8m1UTU+8KOQGVnCbtt8d87nvQ47zx5P4rNbAdxxMn3jhTE&#10;ywgEUuNMT62C97fHRQbCB01GD45QwTd62JTnZ4XOjTvRKx6r0Ao2IZ9rBV0IYy6lbzq02i/diMS/&#10;TzdZHficWmkmfWJzO8hVFCXS6p44odMjbjtsvqqD5dyHORs/6t12/1Rd1fvVC/XPGSl1eTHf34EI&#10;OIc/GH7rc3UouVPtDmS8GBTcrK8TRhUskiQGwUSapqzUrMS3a5BlIf9vKH8AAAD//wMAUEsBAi0A&#10;FAAGAAgAAAAhALaDOJL+AAAA4QEAABMAAAAAAAAAAAAAAAAAAAAAAFtDb250ZW50X1R5cGVzXS54&#10;bWxQSwECLQAUAAYACAAAACEAOP0h/9YAAACUAQAACwAAAAAAAAAAAAAAAAAvAQAAX3JlbHMvLnJl&#10;bHNQSwECLQAUAAYACAAAACEAOg53XZYCAAA1BQAADgAAAAAAAAAAAAAAAAAuAgAAZHJzL2Uyb0Rv&#10;Yy54bWxQSwECLQAUAAYACAAAACEA8ZS+ZuAAAAALAQAADwAAAAAAAAAAAAAAAADwBAAAZHJzL2Rv&#10;d25yZXYueG1sUEsFBgAAAAAEAAQA8wAAAP0FAAAAAA==&#10;" stroked="f">
                <v:fill opacity="0"/>
                <v:textbox>
                  <w:txbxContent>
                    <w:p w:rsidR="00D93F67" w:rsidRPr="004B19B7" w:rsidRDefault="00D93F67" w:rsidP="00D93F67">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00EE1D81">
        <w:rPr>
          <w:rFonts w:asciiTheme="majorEastAsia" w:eastAsiaTheme="majorEastAsia" w:hAnsiTheme="majorEastAsia" w:cs="Times New Roman" w:hint="eastAsia"/>
          <w:b/>
          <w:bCs/>
          <w:kern w:val="44"/>
          <w:sz w:val="36"/>
          <w:szCs w:val="36"/>
        </w:rPr>
        <w:t>药用</w:t>
      </w:r>
      <w:r w:rsidR="00EE1D81">
        <w:rPr>
          <w:rFonts w:asciiTheme="majorEastAsia" w:eastAsiaTheme="majorEastAsia" w:hAnsiTheme="majorEastAsia" w:cs="Times New Roman"/>
          <w:b/>
          <w:bCs/>
          <w:kern w:val="44"/>
          <w:sz w:val="36"/>
          <w:szCs w:val="36"/>
        </w:rPr>
        <w:t>植物</w:t>
      </w:r>
      <w:r w:rsidR="00EE1D81">
        <w:rPr>
          <w:rFonts w:asciiTheme="majorEastAsia" w:eastAsiaTheme="majorEastAsia" w:hAnsiTheme="majorEastAsia" w:cs="Times New Roman" w:hint="eastAsia"/>
          <w:b/>
          <w:bCs/>
          <w:kern w:val="44"/>
          <w:sz w:val="36"/>
          <w:szCs w:val="36"/>
        </w:rPr>
        <w:t>资源</w:t>
      </w:r>
      <w:r w:rsidR="00EE1D81">
        <w:rPr>
          <w:rFonts w:asciiTheme="majorEastAsia" w:eastAsiaTheme="majorEastAsia" w:hAnsiTheme="majorEastAsia" w:cs="Times New Roman"/>
          <w:b/>
          <w:bCs/>
          <w:kern w:val="44"/>
          <w:sz w:val="36"/>
          <w:szCs w:val="36"/>
        </w:rPr>
        <w:t>利用与保护专业委员会荣获</w:t>
      </w:r>
      <w:r w:rsidR="00EE1D81">
        <w:rPr>
          <w:rFonts w:asciiTheme="majorEastAsia" w:eastAsiaTheme="majorEastAsia" w:hAnsiTheme="majorEastAsia" w:cs="Times New Roman" w:hint="eastAsia"/>
          <w:b/>
          <w:bCs/>
          <w:kern w:val="44"/>
          <w:sz w:val="36"/>
          <w:szCs w:val="36"/>
        </w:rPr>
        <w:t>世界</w:t>
      </w:r>
      <w:r w:rsidR="00EE1D81">
        <w:rPr>
          <w:rFonts w:asciiTheme="majorEastAsia" w:eastAsiaTheme="majorEastAsia" w:hAnsiTheme="majorEastAsia" w:cs="Times New Roman"/>
          <w:b/>
          <w:bCs/>
          <w:kern w:val="44"/>
          <w:sz w:val="36"/>
          <w:szCs w:val="36"/>
        </w:rPr>
        <w:t>中</w:t>
      </w:r>
      <w:proofErr w:type="gramStart"/>
      <w:r w:rsidR="00EE1D81">
        <w:rPr>
          <w:rFonts w:asciiTheme="majorEastAsia" w:eastAsiaTheme="majorEastAsia" w:hAnsiTheme="majorEastAsia" w:cs="Times New Roman"/>
          <w:b/>
          <w:bCs/>
          <w:kern w:val="44"/>
          <w:sz w:val="36"/>
          <w:szCs w:val="36"/>
        </w:rPr>
        <w:t>联特殊</w:t>
      </w:r>
      <w:proofErr w:type="gramEnd"/>
      <w:r w:rsidR="00EE1D81">
        <w:rPr>
          <w:rFonts w:asciiTheme="majorEastAsia" w:eastAsiaTheme="majorEastAsia" w:hAnsiTheme="majorEastAsia" w:cs="Times New Roman"/>
          <w:b/>
          <w:bCs/>
          <w:kern w:val="44"/>
          <w:sz w:val="36"/>
          <w:szCs w:val="36"/>
        </w:rPr>
        <w:t>贡献奖</w:t>
      </w:r>
    </w:p>
    <w:p w:rsidR="00EE1D81" w:rsidRDefault="00EE1D81" w:rsidP="00EE1D81">
      <w:pPr>
        <w:widowControl/>
        <w:spacing w:afterLines="2" w:after="6" w:line="520" w:lineRule="exact"/>
        <w:ind w:firstLineChars="200" w:firstLine="600"/>
        <w:rPr>
          <w:rFonts w:ascii="仿宋_GB2312" w:eastAsia="仿宋_GB2312" w:hAnsi="GungsuhChe" w:cs="宋体"/>
          <w:kern w:val="0"/>
          <w:sz w:val="30"/>
          <w:szCs w:val="30"/>
          <w:lang w:val="zh-CN"/>
        </w:rPr>
      </w:pPr>
      <w:r w:rsidRPr="00EE1D81">
        <w:rPr>
          <w:rFonts w:ascii="仿宋_GB2312" w:eastAsia="仿宋_GB2312" w:hAnsi="GungsuhChe" w:cs="宋体" w:hint="eastAsia"/>
          <w:kern w:val="0"/>
          <w:sz w:val="30"/>
          <w:szCs w:val="30"/>
          <w:lang w:val="zh-CN"/>
        </w:rPr>
        <w:t>2016年2月27日，世界中联2016年专业（工作）委员会</w:t>
      </w:r>
      <w:proofErr w:type="gramStart"/>
      <w:r w:rsidRPr="00EE1D81">
        <w:rPr>
          <w:rFonts w:ascii="仿宋_GB2312" w:eastAsia="仿宋_GB2312" w:hAnsi="GungsuhChe" w:cs="宋体" w:hint="eastAsia"/>
          <w:kern w:val="0"/>
          <w:sz w:val="30"/>
          <w:szCs w:val="30"/>
          <w:lang w:val="zh-CN"/>
        </w:rPr>
        <w:t>会长级</w:t>
      </w:r>
      <w:proofErr w:type="gramEnd"/>
      <w:r w:rsidRPr="00EE1D81">
        <w:rPr>
          <w:rFonts w:ascii="仿宋_GB2312" w:eastAsia="仿宋_GB2312" w:hAnsi="GungsuhChe" w:cs="宋体" w:hint="eastAsia"/>
          <w:kern w:val="0"/>
          <w:sz w:val="30"/>
          <w:szCs w:val="30"/>
          <w:lang w:val="zh-CN"/>
        </w:rPr>
        <w:t>会议在北京召开。为树立世界中</w:t>
      </w:r>
      <w:proofErr w:type="gramStart"/>
      <w:r w:rsidRPr="00EE1D81">
        <w:rPr>
          <w:rFonts w:ascii="仿宋_GB2312" w:eastAsia="仿宋_GB2312" w:hAnsi="GungsuhChe" w:cs="宋体" w:hint="eastAsia"/>
          <w:kern w:val="0"/>
          <w:sz w:val="30"/>
          <w:szCs w:val="30"/>
          <w:lang w:val="zh-CN"/>
        </w:rPr>
        <w:t>联优秀</w:t>
      </w:r>
      <w:proofErr w:type="gramEnd"/>
      <w:r w:rsidRPr="00EE1D81">
        <w:rPr>
          <w:rFonts w:ascii="仿宋_GB2312" w:eastAsia="仿宋_GB2312" w:hAnsi="GungsuhChe" w:cs="宋体" w:hint="eastAsia"/>
          <w:kern w:val="0"/>
          <w:sz w:val="30"/>
          <w:szCs w:val="30"/>
          <w:lang w:val="zh-CN"/>
        </w:rPr>
        <w:t>专业（工作）委员会先进典型，表彰各分支机构的出色工作，在此次会议上颁发了2014—2015</w:t>
      </w:r>
      <w:r>
        <w:rPr>
          <w:rFonts w:ascii="仿宋_GB2312" w:eastAsia="仿宋_GB2312" w:hAnsi="GungsuhChe" w:cs="宋体" w:hint="eastAsia"/>
          <w:kern w:val="0"/>
          <w:sz w:val="30"/>
          <w:szCs w:val="30"/>
          <w:lang w:val="zh-CN"/>
        </w:rPr>
        <w:t>年度专业（工作）委员会综合先进集体及各类单项奖，由培育</w:t>
      </w:r>
      <w:r>
        <w:rPr>
          <w:rFonts w:ascii="仿宋_GB2312" w:eastAsia="仿宋_GB2312" w:hAnsi="GungsuhChe" w:cs="宋体"/>
          <w:kern w:val="0"/>
          <w:sz w:val="30"/>
          <w:szCs w:val="30"/>
          <w:lang w:val="zh-CN"/>
        </w:rPr>
        <w:t>基地</w:t>
      </w:r>
      <w:r w:rsidRPr="00EE1D81">
        <w:rPr>
          <w:rFonts w:ascii="仿宋_GB2312" w:eastAsia="仿宋_GB2312" w:hAnsi="GungsuhChe" w:cs="宋体" w:hint="eastAsia"/>
          <w:kern w:val="0"/>
          <w:sz w:val="30"/>
          <w:szCs w:val="30"/>
          <w:lang w:val="zh-CN"/>
        </w:rPr>
        <w:t>牵头的药用植物资源利用与保护专业委员会荣获此次评选的特殊贡献奖。</w:t>
      </w:r>
    </w:p>
    <w:p w:rsidR="00CE2ACE" w:rsidRDefault="00EE1D81" w:rsidP="00371C59">
      <w:pPr>
        <w:widowControl/>
        <w:spacing w:afterLines="2" w:after="6" w:line="520" w:lineRule="exact"/>
        <w:ind w:firstLineChars="200" w:firstLine="600"/>
        <w:rPr>
          <w:rFonts w:ascii="仿宋_GB2312" w:eastAsia="仿宋_GB2312" w:hAnsi="GungsuhChe" w:cs="宋体"/>
          <w:kern w:val="0"/>
          <w:sz w:val="30"/>
          <w:szCs w:val="30"/>
          <w:lang w:val="zh-CN"/>
        </w:rPr>
      </w:pPr>
      <w:r w:rsidRPr="00EE1D81">
        <w:rPr>
          <w:rFonts w:ascii="仿宋_GB2312" w:eastAsia="仿宋_GB2312" w:hAnsi="GungsuhChe" w:cs="宋体" w:hint="eastAsia"/>
          <w:kern w:val="0"/>
          <w:sz w:val="30"/>
          <w:szCs w:val="30"/>
          <w:lang w:val="zh-CN"/>
        </w:rPr>
        <w:t>世界中联药用植物资源利用与保护专业委员会成立于2013年，先后</w:t>
      </w:r>
      <w:r w:rsidR="003D7294">
        <w:rPr>
          <w:rFonts w:ascii="仿宋_GB2312" w:eastAsia="仿宋_GB2312" w:hAnsi="GungsuhChe" w:cs="宋体" w:hint="eastAsia"/>
          <w:kern w:val="0"/>
          <w:sz w:val="30"/>
          <w:szCs w:val="30"/>
          <w:lang w:val="zh-CN"/>
        </w:rPr>
        <w:t>已</w:t>
      </w:r>
      <w:r w:rsidRPr="00EE1D81">
        <w:rPr>
          <w:rFonts w:ascii="仿宋_GB2312" w:eastAsia="仿宋_GB2312" w:hAnsi="GungsuhChe" w:cs="宋体" w:hint="eastAsia"/>
          <w:kern w:val="0"/>
          <w:sz w:val="30"/>
          <w:szCs w:val="30"/>
          <w:lang w:val="zh-CN"/>
        </w:rPr>
        <w:t>在中国北京、中国广州、吉尔吉斯斯坦伊塞克湖召开了三届学术年会，为世界各地药用资源领域的专家、企业提供了交流与合作的平台。</w:t>
      </w:r>
      <w:r w:rsidR="00371C59">
        <w:rPr>
          <w:rFonts w:ascii="仿宋_GB2312" w:eastAsia="仿宋_GB2312" w:hAnsi="GungsuhChe" w:cs="宋体" w:hint="eastAsia"/>
          <w:kern w:val="0"/>
          <w:sz w:val="30"/>
          <w:szCs w:val="30"/>
          <w:lang w:val="zh-CN"/>
        </w:rPr>
        <w:t>此次获奖，体现</w:t>
      </w:r>
      <w:r w:rsidR="00371C59">
        <w:rPr>
          <w:rFonts w:ascii="仿宋_GB2312" w:eastAsia="仿宋_GB2312" w:hAnsi="GungsuhChe" w:cs="宋体"/>
          <w:kern w:val="0"/>
          <w:sz w:val="30"/>
          <w:szCs w:val="30"/>
          <w:lang w:val="zh-CN"/>
        </w:rPr>
        <w:t>出</w:t>
      </w:r>
      <w:r w:rsidRPr="00EE1D81">
        <w:rPr>
          <w:rFonts w:ascii="仿宋_GB2312" w:eastAsia="仿宋_GB2312" w:hAnsi="GungsuhChe" w:cs="宋体" w:hint="eastAsia"/>
          <w:kern w:val="0"/>
          <w:sz w:val="30"/>
          <w:szCs w:val="30"/>
          <w:lang w:val="zh-CN"/>
        </w:rPr>
        <w:t>世界中联对</w:t>
      </w:r>
      <w:r w:rsidR="00371C59">
        <w:rPr>
          <w:rFonts w:ascii="仿宋_GB2312" w:eastAsia="仿宋_GB2312" w:hAnsi="GungsuhChe" w:cs="宋体" w:hint="eastAsia"/>
          <w:kern w:val="0"/>
          <w:sz w:val="30"/>
          <w:szCs w:val="30"/>
          <w:lang w:val="zh-CN"/>
        </w:rPr>
        <w:t>培育</w:t>
      </w:r>
      <w:r w:rsidR="00371C59">
        <w:rPr>
          <w:rFonts w:ascii="仿宋_GB2312" w:eastAsia="仿宋_GB2312" w:hAnsi="GungsuhChe" w:cs="宋体"/>
          <w:kern w:val="0"/>
          <w:sz w:val="30"/>
          <w:szCs w:val="30"/>
          <w:lang w:val="zh-CN"/>
        </w:rPr>
        <w:t>基地</w:t>
      </w:r>
      <w:r w:rsidR="009905FC">
        <w:rPr>
          <w:rFonts w:ascii="仿宋_GB2312" w:eastAsia="仿宋_GB2312" w:hAnsi="GungsuhChe" w:cs="宋体" w:hint="eastAsia"/>
          <w:kern w:val="0"/>
          <w:sz w:val="30"/>
          <w:szCs w:val="30"/>
          <w:lang w:val="zh-CN"/>
        </w:rPr>
        <w:t>药用植物资源利用与保护专业委员会工作的高度支持与</w:t>
      </w:r>
      <w:r w:rsidR="009905FC">
        <w:rPr>
          <w:rFonts w:ascii="仿宋_GB2312" w:eastAsia="仿宋_GB2312" w:hAnsi="GungsuhChe" w:cs="宋体"/>
          <w:kern w:val="0"/>
          <w:sz w:val="30"/>
          <w:szCs w:val="30"/>
          <w:lang w:val="zh-CN"/>
        </w:rPr>
        <w:t>肯定</w:t>
      </w:r>
      <w:r w:rsidRPr="00EE1D81">
        <w:rPr>
          <w:rFonts w:ascii="仿宋_GB2312" w:eastAsia="仿宋_GB2312" w:hAnsi="GungsuhChe" w:cs="宋体" w:hint="eastAsia"/>
          <w:kern w:val="0"/>
          <w:sz w:val="30"/>
          <w:szCs w:val="30"/>
          <w:lang w:val="zh-CN"/>
        </w:rPr>
        <w:t>。</w:t>
      </w:r>
    </w:p>
    <w:p w:rsidR="00714569" w:rsidRDefault="00714569" w:rsidP="00371C59">
      <w:pPr>
        <w:widowControl/>
        <w:spacing w:afterLines="2" w:after="6" w:line="520" w:lineRule="exact"/>
        <w:ind w:firstLineChars="200" w:firstLine="420"/>
        <w:rPr>
          <w:rFonts w:ascii="仿宋_GB2312" w:eastAsia="仿宋_GB2312" w:hAnsi="GungsuhChe" w:cs="宋体"/>
          <w:kern w:val="0"/>
          <w:sz w:val="30"/>
          <w:szCs w:val="30"/>
          <w:lang w:val="zh-CN"/>
        </w:rPr>
      </w:pPr>
      <w:r>
        <w:rPr>
          <w:noProof/>
        </w:rPr>
        <w:drawing>
          <wp:anchor distT="0" distB="0" distL="114300" distR="114300" simplePos="0" relativeHeight="251662336" behindDoc="0" locked="0" layoutInCell="1" allowOverlap="1">
            <wp:simplePos x="0" y="0"/>
            <wp:positionH relativeFrom="column">
              <wp:posOffset>323850</wp:posOffset>
            </wp:positionH>
            <wp:positionV relativeFrom="paragraph">
              <wp:posOffset>71926</wp:posOffset>
            </wp:positionV>
            <wp:extent cx="4630364" cy="3209925"/>
            <wp:effectExtent l="0" t="0" r="0" b="0"/>
            <wp:wrapNone/>
            <wp:docPr id="2" name="图片 0" descr="特殊贡献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特殊贡献奖.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30364" cy="3209925"/>
                    </a:xfrm>
                    <a:prstGeom prst="rect">
                      <a:avLst/>
                    </a:prstGeom>
                  </pic:spPr>
                </pic:pic>
              </a:graphicData>
            </a:graphic>
            <wp14:sizeRelH relativeFrom="margin">
              <wp14:pctWidth>0</wp14:pctWidth>
            </wp14:sizeRelH>
            <wp14:sizeRelV relativeFrom="margin">
              <wp14:pctHeight>0</wp14:pctHeight>
            </wp14:sizeRelV>
          </wp:anchor>
        </w:drawing>
      </w: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714569" w:rsidRDefault="00714569" w:rsidP="00D5700D">
      <w:pPr>
        <w:widowControl/>
        <w:spacing w:afterLines="2" w:after="6" w:line="520" w:lineRule="exact"/>
        <w:ind w:firstLineChars="650" w:firstLine="195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世界</w:t>
      </w:r>
      <w:r>
        <w:rPr>
          <w:rFonts w:ascii="仿宋_GB2312" w:eastAsia="仿宋_GB2312" w:hAnsi="GungsuhChe" w:cs="宋体"/>
          <w:kern w:val="0"/>
          <w:sz w:val="30"/>
          <w:szCs w:val="30"/>
          <w:lang w:val="zh-CN"/>
        </w:rPr>
        <w:t>中联</w:t>
      </w:r>
      <w:r>
        <w:rPr>
          <w:rFonts w:ascii="仿宋_GB2312" w:eastAsia="仿宋_GB2312" w:hAnsi="GungsuhChe" w:cs="宋体" w:hint="eastAsia"/>
          <w:kern w:val="0"/>
          <w:sz w:val="30"/>
          <w:szCs w:val="30"/>
          <w:lang w:val="zh-CN"/>
        </w:rPr>
        <w:t>2016年度特殊</w:t>
      </w:r>
      <w:r>
        <w:rPr>
          <w:rFonts w:ascii="仿宋_GB2312" w:eastAsia="仿宋_GB2312" w:hAnsi="GungsuhChe" w:cs="宋体"/>
          <w:kern w:val="0"/>
          <w:sz w:val="30"/>
          <w:szCs w:val="30"/>
          <w:lang w:val="zh-CN"/>
        </w:rPr>
        <w:t>贡献奖</w:t>
      </w:r>
    </w:p>
    <w:p w:rsidR="00714569" w:rsidRDefault="00714569" w:rsidP="00371C59">
      <w:pPr>
        <w:widowControl/>
        <w:spacing w:afterLines="2" w:after="6" w:line="520" w:lineRule="exact"/>
        <w:ind w:firstLineChars="200" w:firstLine="600"/>
        <w:rPr>
          <w:rFonts w:ascii="仿宋_GB2312" w:eastAsia="仿宋_GB2312" w:hAnsi="GungsuhChe" w:cs="宋体"/>
          <w:kern w:val="0"/>
          <w:sz w:val="30"/>
          <w:szCs w:val="30"/>
          <w:lang w:val="zh-CN"/>
        </w:rPr>
      </w:pPr>
    </w:p>
    <w:p w:rsidR="00CE2ACE" w:rsidRDefault="00CE2ACE">
      <w:pPr>
        <w:widowControl/>
        <w:jc w:val="left"/>
        <w:rPr>
          <w:rFonts w:ascii="仿宋_GB2312" w:eastAsia="仿宋_GB2312" w:hAnsi="GungsuhChe" w:cs="宋体"/>
          <w:kern w:val="0"/>
          <w:sz w:val="30"/>
          <w:szCs w:val="30"/>
          <w:lang w:val="zh-CN"/>
        </w:rPr>
      </w:pPr>
      <w:r>
        <w:rPr>
          <w:rFonts w:ascii="仿宋_GB2312" w:eastAsia="仿宋_GB2312" w:hAnsi="GungsuhChe" w:cs="宋体"/>
          <w:kern w:val="0"/>
          <w:sz w:val="30"/>
          <w:szCs w:val="30"/>
          <w:lang w:val="zh-CN"/>
        </w:rPr>
        <w:br w:type="page"/>
      </w:r>
    </w:p>
    <w:p w:rsidR="00D06D80" w:rsidRDefault="00EC5B61" w:rsidP="00D06D80">
      <w:pPr>
        <w:widowControl/>
        <w:ind w:firstLineChars="150" w:firstLine="542"/>
        <w:rPr>
          <w:rFonts w:asciiTheme="majorEastAsia" w:eastAsiaTheme="majorEastAsia" w:hAnsiTheme="majorEastAsia" w:cs="Times New Roman"/>
          <w:b/>
          <w:bCs/>
          <w:kern w:val="44"/>
          <w:sz w:val="36"/>
          <w:szCs w:val="36"/>
        </w:rPr>
      </w:pPr>
      <w:r>
        <w:rPr>
          <w:rFonts w:asciiTheme="majorEastAsia" w:eastAsiaTheme="majorEastAsia" w:hAnsiTheme="majorEastAsia" w:cs="Times New Roman"/>
          <w:b/>
          <w:bCs/>
          <w:noProof/>
          <w:kern w:val="44"/>
          <w:sz w:val="36"/>
          <w:szCs w:val="36"/>
        </w:rPr>
        <w:lastRenderedPageBreak/>
        <mc:AlternateContent>
          <mc:Choice Requires="wps">
            <w:drawing>
              <wp:anchor distT="0" distB="0" distL="114300" distR="114300" simplePos="0" relativeHeight="251675648" behindDoc="0" locked="0" layoutInCell="1" allowOverlap="1">
                <wp:simplePos x="0" y="0"/>
                <wp:positionH relativeFrom="column">
                  <wp:posOffset>2616200</wp:posOffset>
                </wp:positionH>
                <wp:positionV relativeFrom="paragraph">
                  <wp:posOffset>-481330</wp:posOffset>
                </wp:positionV>
                <wp:extent cx="4183380" cy="635"/>
                <wp:effectExtent l="15875" t="23495" r="20320" b="23495"/>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325FA3" id="AutoShape 23" o:spid="_x0000_s1026" type="#_x0000_t32" style="position:absolute;left:0;text-align:left;margin-left:206pt;margin-top:-37.9pt;width:329.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HHPAIAAHoEAAAOAAAAZHJzL2Uyb0RvYy54bWysVMGO2yAQvVfqPyDfs7YTJ/FacVYrO+ll&#10;20ba7QcQwDEqBgQkTlT13ztgJ9q0l6rqBQ8D82bezMOrp3Mn0IkZy5Uso/QhiRCTRFEuD2X07W07&#10;ySNkHZYUCyVZGV2YjZ7WHz+sel2wqWqVoMwgAJG26HUZtc7pIo4taVmH7YPSTMJho0yHHWzNIaYG&#10;94DeiXiaJIu4V4ZqowizFrz1cBitA37TMOK+No1lDokygtpcWE1Y936N1ytcHAzWLSdjGfgfqugw&#10;l5D0BlVjh9HR8D+gOk6MsqpxD0R1sWoaTljgAGzS5Dc2ry3WLHCB5lh9a5P9f7Dky2lnEKdlNF1G&#10;SOIOZvR8dCqkRtOZb1CvbQH3KrkzniI5y1f9osh3i6SqWiwPLNx+u2gITn1EfBfiN1ZDmn3/WVG4&#10;gyFB6Na5MZ2HhD6gcxjK5TYUdnaIgDNL89ksh9kROFvM5gEfF9dQbaz7xFSHvFFG1hnMD62rlJQw&#10;fGXSkAifXqzzheHiGuDzSrXlQgQNCIl6aEI+X85DhFWCU3/q7wU5skoYdMIgJEwIk25AFscOSA3+&#10;5TxJRkmBG4Q3uIMLMt9QQh13CYw6ShrqaBmmm9F2mIvBhmghfSXQFWAyWoPCfjwmj5t8k2eTbLrY&#10;TLKkrifP2yqbLLbpcl7P6qqq05+eVJoVLaeUSc/rqvY0+zs1je9u0OlN77cOxvfogSIUe/2GooMs&#10;vBIGTe0VvezMVS4g8HB5fIz+Bb3fg/3+l7H+BQAA//8DAFBLAwQUAAYACAAAACEA0PkuZ+AAAAAM&#10;AQAADwAAAGRycy9kb3ducmV2LnhtbEyPQU/DMAyF70j8h8hI3LZkE6NbaToBElyYQGvhnjWmrWic&#10;0mRb4dfjcYGb7ff0/L1sPbpOHHAIrScNs6kCgVR521Kt4bV8mCxBhGjIms4TavjCAOv8/CwzqfVH&#10;2uKhiLXgEAqp0dDE2KdShqpBZ8LU90isvfvBmcjrUEs7mCOHu07OlbqWzrTEHxrT432D1Uexdxqe&#10;N9XnQj2Vhb97XL29rGzVlt8brS8vxtsbEBHH+GeGEz6jQ85MO78nG0Sn4Wo25y5RwyRZcIeTQyWK&#10;p93vKQGZZ/J/ifwHAAD//wMAUEsBAi0AFAAGAAgAAAAhALaDOJL+AAAA4QEAABMAAAAAAAAAAAAA&#10;AAAAAAAAAFtDb250ZW50X1R5cGVzXS54bWxQSwECLQAUAAYACAAAACEAOP0h/9YAAACUAQAACwAA&#10;AAAAAAAAAAAAAAAvAQAAX3JlbHMvLnJlbHNQSwECLQAUAAYACAAAACEAMKQhxzwCAAB6BAAADgAA&#10;AAAAAAAAAAAAAAAuAgAAZHJzL2Uyb0RvYy54bWxQSwECLQAUAAYACAAAACEA0PkuZ+AAAAAMAQAA&#10;DwAAAAAAAAAAAAAAAACWBAAAZHJzL2Rvd25yZXYueG1sUEsFBgAAAAAEAAQA8wAAAKMFAAAAAA==&#10;" strokecolor="#365f91 [2404]" strokeweight="2.25pt"/>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-695325</wp:posOffset>
                </wp:positionV>
                <wp:extent cx="3759200" cy="498475"/>
                <wp:effectExtent l="0" t="0" r="3175" b="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643" w:rsidRPr="006D6704" w:rsidRDefault="00D71643" w:rsidP="00D71643">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90pt;margin-top:-54.75pt;width:296pt;height:3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uHqgIAAFIFAAAOAAAAZHJzL2Uyb0RvYy54bWysVNuO2yAQfa/Uf0C8Z31ZO4mtdVZ7aapK&#10;24u02w8ggGNUDC6Q2Nuq/94BkjTbvlRVX2wY4MyZMweurqdeoj03VmjV4OwixYgrqplQ2wZ/flrP&#10;lhhZRxQjUive4Gdu8fXq9aurcah5rjstGTcIQJStx6HBnXNDnSSWdrwn9kIPXMFiq01PHEzNNmGG&#10;jIDeyyRP03kyasMGoym3FqL3cRGvAn7bcuo+tq3lDskGAzcXviZ8N/6brK5IvTVk6AQ90CD/wKIn&#10;QkHSE9Q9cQTtjPgDqhfUaKtbd0F1n+i2FZSHGqCaLP2tmseODDzUAuLY4SST/X+w9MP+k0GCNTif&#10;Y6RIDz164pNDt3pCee71GQdbw7bHATa6CeLQ51CrHR40/WKR0ncdUVt+Y4weO04Y8Mv8yeTsaMSx&#10;HmQzvtcM8pCd0wFoak3vxQM5EKBDn55PvfFcKAQvF2UFDceIwlpRLYtFGVKQ+nh6MNa95bpHftBg&#10;A70P6GT/YJ1nQ+rjFp/MainYWkgZJt5v/E4atCfgFEIpVy5WKXc90I3xRZkCheAZCIOzYjiEAD64&#10;1qOEZC8SSOXTKO0TRi4xAuUBO7/mCw2O+V5leZHe5tVsPV8uZsW6KGfVIl3O0qy6reZpURX36x++&#10;tKyoO8EYVw9C8aN7s+Lv3HG4R9F3wb9obHBV5mVQ7QV7a7abkzggwUEFX/K5ir1wcJml6Bu8PG0i&#10;tbfEG8WCbI4IGcfJS/pBMtDg+A+qBAN5z0T3uGkzBa9eHn250ewZHGU0NBy8AQ8RDDptvmE0wqVu&#10;sP26I4ZjJN8pcGWVFYV/BcKkKBc5TMz5yuZ8hSgKUA12GMXhnYsvx24wYttBpugQpW/Aya0IJvOW&#10;j6ygEj+BixtqOjwy/mU4n4ddv57C1U8AAAD//wMAUEsDBBQABgAIAAAAIQCY1/sT4gAAAA0BAAAP&#10;AAAAZHJzL2Rvd25yZXYueG1sTI/BTsMwEETvSPyDtUhcUGu7haqEOBVUggOXipYPcOMliYjtYDtp&#10;mq9ne4Lb7uxo9k2+GW3LBgyx8U6BnAtg6EpvGlcp+Dy8ztbAYtLO6NY7VHDGCJvi+irXmfEn94HD&#10;PlWMQlzMtII6pS7jPJY1Wh3nvkNHty8frE60hoqboE8Ublu+EGLFrW4cfah1h9say+99bxUML3YK&#10;253/6aflefUWu4O8e5+Uur0Zn5+AJRzTnxku+IQOBTEdfe9MZK2CmVwLKpMuk3h8AEaee7kg6UjS&#10;UgrgRc7/tyh+AQAA//8DAFBLAQItABQABgAIAAAAIQC2gziS/gAAAOEBAAATAAAAAAAAAAAAAAAA&#10;AAAAAABbQ29udGVudF9UeXBlc10ueG1sUEsBAi0AFAAGAAgAAAAhADj9If/WAAAAlAEAAAsAAAAA&#10;AAAAAAAAAAAALwEAAF9yZWxzLy5yZWxzUEsBAi0AFAAGAAgAAAAhACsNG4eqAgAAUgUAAA4AAAAA&#10;AAAAAAAAAAAALgIAAGRycy9lMm9Eb2MueG1sUEsBAi0AFAAGAAgAAAAhAJjX+xPiAAAADQEAAA8A&#10;AAAAAAAAAAAAAAAABAUAAGRycy9kb3ducmV2LnhtbFBLBQYAAAAABAAEAPMAAAATBgAAAAA=&#10;" fillcolor="#365f91 [2404]" stroked="f">
                <v:textbox>
                  <w:txbxContent>
                    <w:p w:rsidR="00D71643" w:rsidRPr="006D6704" w:rsidRDefault="00D71643" w:rsidP="00D71643">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v:shape>
            </w:pict>
          </mc:Fallback>
        </mc:AlternateContent>
      </w:r>
      <w:r w:rsidR="00D06D80" w:rsidRPr="00D06D80">
        <w:rPr>
          <w:rFonts w:asciiTheme="majorEastAsia" w:eastAsiaTheme="majorEastAsia" w:hAnsiTheme="majorEastAsia" w:cs="Times New Roman" w:hint="eastAsia"/>
          <w:b/>
          <w:bCs/>
          <w:kern w:val="44"/>
          <w:sz w:val="36"/>
          <w:szCs w:val="36"/>
        </w:rPr>
        <w:t>国家中医药优势特色教育培训基地2016年度</w:t>
      </w:r>
    </w:p>
    <w:p w:rsidR="00853F05" w:rsidRPr="00D06D80" w:rsidRDefault="00D06D80" w:rsidP="00D06D80">
      <w:pPr>
        <w:widowControl/>
        <w:ind w:firstLineChars="650" w:firstLine="2349"/>
        <w:rPr>
          <w:rFonts w:asciiTheme="majorEastAsia" w:eastAsiaTheme="majorEastAsia" w:hAnsiTheme="majorEastAsia" w:cs="Times New Roman"/>
          <w:b/>
          <w:bCs/>
          <w:kern w:val="44"/>
          <w:sz w:val="36"/>
          <w:szCs w:val="36"/>
        </w:rPr>
      </w:pPr>
      <w:r w:rsidRPr="00D06D80">
        <w:rPr>
          <w:rFonts w:asciiTheme="majorEastAsia" w:eastAsiaTheme="majorEastAsia" w:hAnsiTheme="majorEastAsia" w:cs="Times New Roman" w:hint="eastAsia"/>
          <w:b/>
          <w:bCs/>
          <w:kern w:val="44"/>
          <w:sz w:val="36"/>
          <w:szCs w:val="36"/>
        </w:rPr>
        <w:t>鲜药专题培训圆满结束</w:t>
      </w:r>
    </w:p>
    <w:p w:rsidR="00D06D80" w:rsidRPr="00D06D80" w:rsidRDefault="00D06D80" w:rsidP="00D8089F">
      <w:pPr>
        <w:widowControl/>
        <w:spacing w:afterLines="2" w:after="6" w:line="520" w:lineRule="exact"/>
        <w:ind w:firstLineChars="200" w:firstLine="600"/>
        <w:rPr>
          <w:rFonts w:ascii="仿宋_GB2312" w:eastAsia="仿宋_GB2312" w:hAnsi="GungsuhChe" w:cs="宋体"/>
          <w:kern w:val="0"/>
          <w:sz w:val="30"/>
          <w:szCs w:val="30"/>
          <w:lang w:val="zh-CN"/>
        </w:rPr>
      </w:pPr>
      <w:r w:rsidRPr="00D06D80">
        <w:rPr>
          <w:rFonts w:ascii="仿宋_GB2312" w:eastAsia="仿宋_GB2312" w:hAnsi="GungsuhChe" w:cs="宋体" w:hint="eastAsia"/>
          <w:kern w:val="0"/>
          <w:sz w:val="30"/>
          <w:szCs w:val="30"/>
          <w:lang w:val="zh-CN"/>
        </w:rPr>
        <w:t>2016年2月</w:t>
      </w:r>
      <w:r w:rsidR="00861149">
        <w:rPr>
          <w:rFonts w:ascii="仿宋_GB2312" w:eastAsia="仿宋_GB2312" w:hAnsi="GungsuhChe" w:cs="宋体" w:hint="eastAsia"/>
          <w:kern w:val="0"/>
          <w:sz w:val="30"/>
          <w:szCs w:val="30"/>
          <w:lang w:val="zh-CN"/>
        </w:rPr>
        <w:t>23至</w:t>
      </w:r>
      <w:r w:rsidR="00E61D1D">
        <w:rPr>
          <w:rFonts w:ascii="仿宋_GB2312" w:eastAsia="仿宋_GB2312" w:hAnsi="GungsuhChe" w:cs="宋体" w:hint="eastAsia"/>
          <w:kern w:val="0"/>
          <w:sz w:val="30"/>
          <w:szCs w:val="30"/>
          <w:lang w:val="zh-CN"/>
        </w:rPr>
        <w:t>28</w:t>
      </w:r>
      <w:r w:rsidRPr="00D06D80">
        <w:rPr>
          <w:rFonts w:ascii="仿宋_GB2312" w:eastAsia="仿宋_GB2312" w:hAnsi="GungsuhChe" w:cs="宋体" w:hint="eastAsia"/>
          <w:kern w:val="0"/>
          <w:sz w:val="30"/>
          <w:szCs w:val="30"/>
          <w:lang w:val="zh-CN"/>
        </w:rPr>
        <w:t>日</w:t>
      </w:r>
      <w:r w:rsidR="00E61D1D">
        <w:rPr>
          <w:rFonts w:ascii="仿宋_GB2312" w:eastAsia="仿宋_GB2312" w:hAnsi="GungsuhChe" w:cs="宋体" w:hint="eastAsia"/>
          <w:kern w:val="0"/>
          <w:sz w:val="30"/>
          <w:szCs w:val="30"/>
          <w:lang w:val="zh-CN"/>
        </w:rPr>
        <w:t>，培育</w:t>
      </w:r>
      <w:r w:rsidR="00E61D1D">
        <w:rPr>
          <w:rFonts w:ascii="仿宋_GB2312" w:eastAsia="仿宋_GB2312" w:hAnsi="GungsuhChe" w:cs="宋体"/>
          <w:kern w:val="0"/>
          <w:sz w:val="30"/>
          <w:szCs w:val="30"/>
          <w:lang w:val="zh-CN"/>
        </w:rPr>
        <w:t>基地</w:t>
      </w:r>
      <w:r w:rsidRPr="00D06D80">
        <w:rPr>
          <w:rFonts w:ascii="仿宋_GB2312" w:eastAsia="仿宋_GB2312" w:hAnsi="GungsuhChe" w:cs="宋体" w:hint="eastAsia"/>
          <w:kern w:val="0"/>
          <w:sz w:val="30"/>
          <w:szCs w:val="30"/>
          <w:lang w:val="zh-CN"/>
        </w:rPr>
        <w:t>组织召开了国家中医药优势特色教育培训基地2016年度鲜药专题培训，来自全国83家单位的100多位学员参加了此次培训。</w:t>
      </w:r>
    </w:p>
    <w:p w:rsidR="004616BA" w:rsidRDefault="00D06D80" w:rsidP="00D8089F">
      <w:pPr>
        <w:widowControl/>
        <w:spacing w:afterLines="2" w:after="6" w:line="520" w:lineRule="exact"/>
        <w:ind w:firstLineChars="200" w:firstLine="600"/>
        <w:rPr>
          <w:rFonts w:ascii="仿宋_GB2312" w:eastAsia="仿宋_GB2312" w:hAnsi="GungsuhChe" w:cs="宋体"/>
          <w:kern w:val="0"/>
          <w:sz w:val="30"/>
          <w:szCs w:val="30"/>
          <w:lang w:val="zh-CN"/>
        </w:rPr>
      </w:pPr>
      <w:r w:rsidRPr="00D06D80">
        <w:rPr>
          <w:rFonts w:ascii="仿宋_GB2312" w:eastAsia="仿宋_GB2312" w:hAnsi="GungsuhChe" w:cs="宋体" w:hint="eastAsia"/>
          <w:kern w:val="0"/>
          <w:sz w:val="30"/>
          <w:szCs w:val="30"/>
          <w:lang w:val="zh-CN"/>
        </w:rPr>
        <w:t>应用鲜品药材治疗多种常见病症具有悠久的历史，鲜药的应用贯穿于中医药学起源和发展的全过程。尤其是随着中医温病学说的形成与发展，所用鲜药品种日益增多，所适应的病症日趋广泛，对鲜</w:t>
      </w:r>
      <w:proofErr w:type="gramStart"/>
      <w:r w:rsidRPr="00D06D80">
        <w:rPr>
          <w:rFonts w:ascii="仿宋_GB2312" w:eastAsia="仿宋_GB2312" w:hAnsi="GungsuhChe" w:cs="宋体" w:hint="eastAsia"/>
          <w:kern w:val="0"/>
          <w:sz w:val="30"/>
          <w:szCs w:val="30"/>
          <w:lang w:val="zh-CN"/>
        </w:rPr>
        <w:t>药特殊</w:t>
      </w:r>
      <w:proofErr w:type="gramEnd"/>
      <w:r w:rsidRPr="00D06D80">
        <w:rPr>
          <w:rFonts w:ascii="仿宋_GB2312" w:eastAsia="仿宋_GB2312" w:hAnsi="GungsuhChe" w:cs="宋体" w:hint="eastAsia"/>
          <w:kern w:val="0"/>
          <w:sz w:val="30"/>
          <w:szCs w:val="30"/>
          <w:lang w:val="zh-CN"/>
        </w:rPr>
        <w:t>功效的认识亦更加深入，从而形成了中医临床用药的一大特色。为了更好的了解和运用鲜药，</w:t>
      </w:r>
      <w:r w:rsidR="004616BA">
        <w:rPr>
          <w:rFonts w:ascii="仿宋_GB2312" w:eastAsia="仿宋_GB2312" w:hAnsi="GungsuhChe" w:cs="宋体" w:hint="eastAsia"/>
          <w:kern w:val="0"/>
          <w:sz w:val="30"/>
          <w:szCs w:val="30"/>
          <w:lang w:val="zh-CN"/>
        </w:rPr>
        <w:t>本次</w:t>
      </w:r>
      <w:r w:rsidR="004616BA">
        <w:rPr>
          <w:rFonts w:ascii="仿宋_GB2312" w:eastAsia="仿宋_GB2312" w:hAnsi="GungsuhChe" w:cs="宋体"/>
          <w:kern w:val="0"/>
          <w:sz w:val="30"/>
          <w:szCs w:val="30"/>
          <w:lang w:val="zh-CN"/>
        </w:rPr>
        <w:t>鲜药专题培训就显得尤为重要。</w:t>
      </w:r>
    </w:p>
    <w:p w:rsidR="00D06D80" w:rsidRPr="00D06D80" w:rsidRDefault="00D06D80" w:rsidP="00D8089F">
      <w:pPr>
        <w:widowControl/>
        <w:spacing w:afterLines="2" w:after="6" w:line="520" w:lineRule="exact"/>
        <w:ind w:firstLineChars="200" w:firstLine="600"/>
        <w:rPr>
          <w:rFonts w:ascii="仿宋_GB2312" w:eastAsia="仿宋_GB2312" w:hAnsi="GungsuhChe" w:cs="宋体"/>
          <w:kern w:val="0"/>
          <w:sz w:val="30"/>
          <w:szCs w:val="30"/>
          <w:lang w:val="zh-CN"/>
        </w:rPr>
      </w:pPr>
      <w:r w:rsidRPr="00D06D80">
        <w:rPr>
          <w:rFonts w:ascii="仿宋_GB2312" w:eastAsia="仿宋_GB2312" w:hAnsi="GungsuhChe" w:cs="宋体" w:hint="eastAsia"/>
          <w:kern w:val="0"/>
          <w:sz w:val="30"/>
          <w:szCs w:val="30"/>
          <w:lang w:val="zh-CN"/>
        </w:rPr>
        <w:t>本次培训课程涉及鲜药的概</w:t>
      </w:r>
      <w:r w:rsidR="004616BA">
        <w:rPr>
          <w:rFonts w:ascii="仿宋_GB2312" w:eastAsia="仿宋_GB2312" w:hAnsi="GungsuhChe" w:cs="宋体" w:hint="eastAsia"/>
          <w:kern w:val="0"/>
          <w:sz w:val="30"/>
          <w:szCs w:val="30"/>
          <w:lang w:val="zh-CN"/>
        </w:rPr>
        <w:t>论、加工储藏、临床运用、化学成分及品质形成机制等方面</w:t>
      </w:r>
      <w:r w:rsidR="004616BA">
        <w:rPr>
          <w:rFonts w:ascii="仿宋_GB2312" w:eastAsia="仿宋_GB2312" w:hAnsi="GungsuhChe" w:cs="宋体"/>
          <w:kern w:val="0"/>
          <w:sz w:val="30"/>
          <w:szCs w:val="30"/>
          <w:lang w:val="zh-CN"/>
        </w:rPr>
        <w:t>，</w:t>
      </w:r>
      <w:r w:rsidRPr="00D06D80">
        <w:rPr>
          <w:rFonts w:ascii="仿宋_GB2312" w:eastAsia="仿宋_GB2312" w:hAnsi="GungsuhChe" w:cs="宋体" w:hint="eastAsia"/>
          <w:kern w:val="0"/>
          <w:sz w:val="30"/>
          <w:szCs w:val="30"/>
          <w:lang w:val="zh-CN"/>
        </w:rPr>
        <w:t>邀请了多位国内从事鲜药研究及临床的</w:t>
      </w:r>
      <w:r w:rsidR="004616BA">
        <w:rPr>
          <w:rFonts w:ascii="仿宋_GB2312" w:eastAsia="仿宋_GB2312" w:hAnsi="GungsuhChe" w:cs="宋体" w:hint="eastAsia"/>
          <w:kern w:val="0"/>
          <w:sz w:val="30"/>
          <w:szCs w:val="30"/>
          <w:lang w:val="zh-CN"/>
        </w:rPr>
        <w:t>多位</w:t>
      </w:r>
      <w:r w:rsidRPr="00D06D80">
        <w:rPr>
          <w:rFonts w:ascii="仿宋_GB2312" w:eastAsia="仿宋_GB2312" w:hAnsi="GungsuhChe" w:cs="宋体" w:hint="eastAsia"/>
          <w:kern w:val="0"/>
          <w:sz w:val="30"/>
          <w:szCs w:val="30"/>
          <w:lang w:val="zh-CN"/>
        </w:rPr>
        <w:t>专家</w:t>
      </w:r>
      <w:r w:rsidR="00D139EE">
        <w:rPr>
          <w:rFonts w:ascii="仿宋_GB2312" w:eastAsia="仿宋_GB2312" w:hAnsi="GungsuhChe" w:cs="宋体" w:hint="eastAsia"/>
          <w:kern w:val="0"/>
          <w:sz w:val="30"/>
          <w:szCs w:val="30"/>
          <w:lang w:val="zh-CN"/>
        </w:rPr>
        <w:t>现场</w:t>
      </w:r>
      <w:r w:rsidR="00D139EE">
        <w:rPr>
          <w:rFonts w:ascii="仿宋_GB2312" w:eastAsia="仿宋_GB2312" w:hAnsi="GungsuhChe" w:cs="宋体"/>
          <w:kern w:val="0"/>
          <w:sz w:val="30"/>
          <w:szCs w:val="30"/>
          <w:lang w:val="zh-CN"/>
        </w:rPr>
        <w:t>授课</w:t>
      </w:r>
      <w:r w:rsidR="00D139EE">
        <w:rPr>
          <w:rFonts w:ascii="仿宋_GB2312" w:eastAsia="仿宋_GB2312" w:hAnsi="GungsuhChe" w:cs="宋体" w:hint="eastAsia"/>
          <w:kern w:val="0"/>
          <w:sz w:val="30"/>
          <w:szCs w:val="30"/>
          <w:lang w:val="zh-CN"/>
        </w:rPr>
        <w:t>。会后全体</w:t>
      </w:r>
      <w:r w:rsidR="00D139EE">
        <w:rPr>
          <w:rFonts w:ascii="仿宋_GB2312" w:eastAsia="仿宋_GB2312" w:hAnsi="GungsuhChe" w:cs="宋体"/>
          <w:kern w:val="0"/>
          <w:sz w:val="30"/>
          <w:szCs w:val="30"/>
          <w:lang w:val="zh-CN"/>
        </w:rPr>
        <w:t>人员</w:t>
      </w:r>
      <w:r w:rsidRPr="00D06D80">
        <w:rPr>
          <w:rFonts w:ascii="仿宋_GB2312" w:eastAsia="仿宋_GB2312" w:hAnsi="GungsuhChe" w:cs="宋体" w:hint="eastAsia"/>
          <w:kern w:val="0"/>
          <w:sz w:val="30"/>
          <w:szCs w:val="30"/>
          <w:lang w:val="zh-CN"/>
        </w:rPr>
        <w:t>赴房山区北京广阳博海医院参观了鲜药基地，学员们亲尝了鲜药，加深了对鲜药的认识，在快乐的实践学习中结束了本次培训。</w:t>
      </w:r>
    </w:p>
    <w:p w:rsidR="00D139EE" w:rsidRDefault="00D139EE" w:rsidP="00D8089F">
      <w:pPr>
        <w:widowControl/>
        <w:spacing w:afterLines="2" w:after="6" w:line="520" w:lineRule="exact"/>
        <w:rPr>
          <w:rFonts w:ascii="仿宋_GB2312" w:eastAsia="仿宋_GB2312" w:hAnsi="GungsuhChe" w:cs="宋体"/>
          <w:kern w:val="0"/>
          <w:sz w:val="30"/>
          <w:szCs w:val="30"/>
          <w:lang w:val="zh-CN"/>
        </w:rPr>
      </w:pPr>
    </w:p>
    <w:p w:rsidR="00D8089F" w:rsidRDefault="00D8089F" w:rsidP="00D8089F">
      <w:pPr>
        <w:widowControl/>
        <w:spacing w:afterLines="2" w:after="6" w:line="520" w:lineRule="exact"/>
        <w:rPr>
          <w:rFonts w:ascii="仿宋_GB2312" w:eastAsia="仿宋_GB2312" w:hAnsi="GungsuhChe" w:cs="宋体"/>
          <w:kern w:val="0"/>
          <w:sz w:val="30"/>
          <w:szCs w:val="30"/>
          <w:lang w:val="zh-CN"/>
        </w:rPr>
      </w:pPr>
    </w:p>
    <w:p w:rsidR="00D8089F" w:rsidRDefault="00D8089F" w:rsidP="00D8089F">
      <w:pPr>
        <w:widowControl/>
        <w:spacing w:afterLines="2" w:after="6" w:line="520" w:lineRule="exact"/>
        <w:rPr>
          <w:rFonts w:ascii="仿宋_GB2312" w:eastAsia="仿宋_GB2312" w:hAnsi="GungsuhChe" w:cs="宋体" w:hint="eastAsia"/>
          <w:kern w:val="0"/>
          <w:sz w:val="30"/>
          <w:szCs w:val="30"/>
          <w:lang w:val="zh-CN"/>
        </w:rPr>
      </w:pPr>
    </w:p>
    <w:p w:rsidR="00D139EE" w:rsidRDefault="00D139EE" w:rsidP="00861149">
      <w:pPr>
        <w:widowControl/>
        <w:rPr>
          <w:rFonts w:ascii="仿宋_GB2312" w:eastAsia="仿宋_GB2312" w:hAnsi="GungsuhChe" w:cs="宋体"/>
          <w:kern w:val="0"/>
          <w:sz w:val="30"/>
          <w:szCs w:val="30"/>
          <w:lang w:val="zh-CN"/>
        </w:rPr>
      </w:pPr>
    </w:p>
    <w:p w:rsidR="00D139EE" w:rsidRDefault="00D139EE" w:rsidP="00861149">
      <w:pPr>
        <w:widowControl/>
        <w:rPr>
          <w:rFonts w:ascii="仿宋_GB2312" w:eastAsia="仿宋_GB2312" w:hAnsi="GungsuhChe" w:cs="宋体"/>
          <w:kern w:val="0"/>
          <w:sz w:val="30"/>
          <w:szCs w:val="30"/>
          <w:lang w:val="zh-CN"/>
        </w:rPr>
      </w:pPr>
    </w:p>
    <w:p w:rsidR="00D139EE" w:rsidRDefault="00D139EE" w:rsidP="00861149">
      <w:pPr>
        <w:widowControl/>
        <w:rPr>
          <w:rFonts w:ascii="仿宋_GB2312" w:eastAsia="仿宋_GB2312" w:hAnsi="GungsuhChe" w:cs="宋体"/>
          <w:kern w:val="0"/>
          <w:sz w:val="30"/>
          <w:szCs w:val="30"/>
          <w:lang w:val="zh-CN"/>
        </w:rPr>
      </w:pPr>
    </w:p>
    <w:p w:rsidR="00D139EE" w:rsidRDefault="00D139EE" w:rsidP="00861149">
      <w:pPr>
        <w:widowControl/>
        <w:rPr>
          <w:rFonts w:ascii="仿宋_GB2312" w:eastAsia="仿宋_GB2312" w:hAnsi="GungsuhChe" w:cs="宋体"/>
          <w:kern w:val="0"/>
          <w:sz w:val="30"/>
          <w:szCs w:val="30"/>
          <w:lang w:val="zh-CN"/>
        </w:rPr>
      </w:pPr>
    </w:p>
    <w:p w:rsidR="00D139EE" w:rsidRDefault="00D139EE" w:rsidP="00861149">
      <w:pPr>
        <w:widowControl/>
        <w:rPr>
          <w:rFonts w:ascii="仿宋_GB2312" w:eastAsia="仿宋_GB2312" w:hAnsi="GungsuhChe" w:cs="宋体"/>
          <w:kern w:val="0"/>
          <w:sz w:val="30"/>
          <w:szCs w:val="30"/>
          <w:lang w:val="zh-CN"/>
        </w:rPr>
      </w:pPr>
    </w:p>
    <w:p w:rsidR="002A1D11" w:rsidRPr="00070410" w:rsidRDefault="00D8089F" w:rsidP="000213F7">
      <w:pPr>
        <w:widowControl/>
        <w:jc w:val="center"/>
        <w:rPr>
          <w:rFonts w:asciiTheme="majorEastAsia" w:eastAsiaTheme="majorEastAsia" w:hAnsiTheme="majorEastAsia" w:cs="Times New Roman"/>
          <w:b/>
          <w:bCs/>
          <w:kern w:val="44"/>
          <w:sz w:val="36"/>
          <w:szCs w:val="36"/>
        </w:rPr>
      </w:pPr>
      <w:r>
        <w:rPr>
          <w:rFonts w:asciiTheme="majorEastAsia" w:eastAsiaTheme="majorEastAsia" w:hAnsiTheme="majorEastAsia" w:cs="Times New Roman"/>
          <w:b/>
          <w:bCs/>
          <w:noProof/>
          <w:kern w:val="44"/>
          <w:sz w:val="36"/>
          <w:szCs w:val="36"/>
        </w:rPr>
        <w:lastRenderedPageBreak/>
        <mc:AlternateContent>
          <mc:Choice Requires="wps">
            <w:drawing>
              <wp:anchor distT="0" distB="0" distL="114300" distR="114300" simplePos="0" relativeHeight="251704320" behindDoc="0" locked="0" layoutInCell="1" allowOverlap="1">
                <wp:simplePos x="0" y="0"/>
                <wp:positionH relativeFrom="column">
                  <wp:posOffset>84455</wp:posOffset>
                </wp:positionH>
                <wp:positionV relativeFrom="paragraph">
                  <wp:posOffset>-745490</wp:posOffset>
                </wp:positionV>
                <wp:extent cx="5213350" cy="296545"/>
                <wp:effectExtent l="0" t="0" r="0" b="0"/>
                <wp:wrapNone/>
                <wp:docPr id="2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C33" w:rsidRPr="004B19B7" w:rsidRDefault="00F77C33" w:rsidP="00F77C33">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30" type="#_x0000_t202" style="position:absolute;left:0;text-align:left;margin-left:6.65pt;margin-top:-58.7pt;width:410.5pt;height:23.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mQIAADUFAAAOAAAAZHJzL2Uyb0RvYy54bWysVNuO2yAQfa/Uf0C8Z31ZO4mtOKtNtqkq&#10;bS/Sbj+A2DhGxUCBxN5W/fcOkKRJ+1JV9QMGZjjMmTnD4m7sOTpQbZgUFU5uYoyoqGXDxK7Cn583&#10;kzlGxhLREC4FrfALNfhu+frVYlAlTWUneUM1AhBhykFVuLNWlVFk6o72xNxIRQUYW6l7YmGpd1Gj&#10;yQDoPY/SOJ5Gg9SN0rKmxsDuQzDipcdvW1rbj21rqEW8whCb9aP249aN0XJByp0mqmP1MQzyD1H0&#10;hAm49Az1QCxBe83+gOpZraWRrb2pZR/JtmU19RyATRL/xuapI4p6LpAco85pMv8Ptv5w+KQRayqc&#10;phgJ0kONnulo0UqOKJ+5/AzKlOD2pMDRjrAPdfZcjXqU9ReDhFx3ROzovdZy6ChpIL7EnYwujgYc&#10;40C2w3vZwD1kb6UHGlvdu+RBOhCgQ51ezrVxsdSwmafJ7W0OphpsaTHNs9xfQcrTaaWNfUtlj9yk&#10;whpq79HJ4dFYFw0pTy7uMiM5azaMc7/Qu+2aa3QgoJON/8JZrjoSdr1WAMMEV493hcGFQxLSYYbr&#10;wg4wgACczXHxovheJGkWr9JispnOZ5Nsk+WTYhbPJ3FSrIppnBXZw+aHiyDJyo41DRWPTNCTQJPs&#10;7wRwbJUgLS9RNFS4yNPck7uK/kjryDV23zG/V249s9CvnPUVnp+dSOmq/kY0QJuUljAe5tF1+D5l&#10;kIPT32fFa8TJIgjEjtvRyzE7SW8rmxcQjZZQUyg/vDUw6aT+htEAfVth83VPNMWIvxMgvCLJMtfo&#10;fpHlsxQW+tKyvbQQUQNUhS1GYbq24XHYK812HdwUpC7kPYi1ZV5HTtUhKmDiFtCbntPxHXHNf7n2&#10;Xr9eu+VPAAAA//8DAFBLAwQUAAYACAAAACEA7n7eKOAAAAALAQAADwAAAGRycy9kb3ducmV2Lnht&#10;bEyPQU+DQBCF7yb+h82YeDHtQmmEUJbGNHow0SaivS/sCFR2lrDbFv+940mP783Le98U29kO4oyT&#10;7x0piJcRCKTGmZ5aBR/vT4sMhA+ajB4coYJv9LAtr68KnRt3oTc8V6EVXEI+1wq6EMZcSt90aLVf&#10;uhGJb59usjqwnFppJn3hcjvIVRTdS6t74oVOj7jrsPmqTpZ3H+dsPNQvu+NzdVcfV3vqXzNS6vZm&#10;ftiACDiHvzD84jM6lMxUuxMZLwbWScJJBYs4TtcgOJEla7ZqttIoBVkW8v8P5Q8AAAD//wMAUEsB&#10;Ai0AFAAGAAgAAAAhALaDOJL+AAAA4QEAABMAAAAAAAAAAAAAAAAAAAAAAFtDb250ZW50X1R5cGVz&#10;XS54bWxQSwECLQAUAAYACAAAACEAOP0h/9YAAACUAQAACwAAAAAAAAAAAAAAAAAvAQAAX3JlbHMv&#10;LnJlbHNQSwECLQAUAAYACAAAACEAfifqnZkCAAA1BQAADgAAAAAAAAAAAAAAAAAuAgAAZHJzL2Uy&#10;b0RvYy54bWxQSwECLQAUAAYACAAAACEA7n7eKOAAAAALAQAADwAAAAAAAAAAAAAAAADzBAAAZHJz&#10;L2Rvd25yZXYueG1sUEsFBgAAAAAEAAQA8wAAAAAGAAAAAA==&#10;" stroked="f">
                <v:fill opacity="0"/>
                <v:textbox>
                  <w:txbxContent>
                    <w:p w:rsidR="00F77C33" w:rsidRPr="004B19B7" w:rsidRDefault="00F77C33" w:rsidP="00F77C33">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5344" behindDoc="0" locked="0" layoutInCell="1" allowOverlap="1">
                <wp:simplePos x="0" y="0"/>
                <wp:positionH relativeFrom="column">
                  <wp:posOffset>3467735</wp:posOffset>
                </wp:positionH>
                <wp:positionV relativeFrom="paragraph">
                  <wp:posOffset>-450215</wp:posOffset>
                </wp:positionV>
                <wp:extent cx="1485900" cy="296545"/>
                <wp:effectExtent l="0" t="0" r="0" b="0"/>
                <wp:wrapNone/>
                <wp:docPr id="2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C33" w:rsidRPr="004B19B7" w:rsidRDefault="00F77C33" w:rsidP="00F77C33">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left:0;text-align:left;margin-left:273.05pt;margin-top:-35.45pt;width:117pt;height:23.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JD8lwIAADUFAAAOAAAAZHJzL2Uyb0RvYy54bWysVNuO2yAQfa/Uf0C8Z32pnY2tdVZ7aapK&#10;24u02w8gGMeoGCiQ2Nuq/94BkmzSvlRV/YCBGc7MmTlwdT0NAu2YsVzJBmcXKUZMUtVyuWnwl6fV&#10;bIGRdUS2RCjJGvzMLL5evn51Neqa5apXomUGAYi09agb3Dun6ySxtGcDsRdKMwnGTpmBOFiaTdIa&#10;MgL6IJI8TefJqEyrjaLMWti9j0a8DPhdx6j71HWWOSQaDLm5MJowrv2YLK9IvTFE95zu0yD/kMVA&#10;uISgR6h74gjaGv4H1MCpUVZ17oKqIVFdxykLHIBNlv7G5rEnmgUuUByrj2Wy/w+Wftx9Noi3Dc7f&#10;YCTJAD16YpNDt2pC5cLXZ9S2BrdHDY5ugn3oc+Bq9YOiXy2S6q4ncsNujFFjz0gL+WX+ZHJyNOJY&#10;D7IeP6gW4pCtUwFo6szgiwflQIAOfXo+9sbnQn3IYlFWKZgo2PJqXhZlCEHqw2ltrHvH1ID8pMEG&#10;eh/Qye7BOp8NqQ8uPphVgrcrLkRYmM36Thi0I6CTVfjiWaF7EneDVgDDRteAd4YhpEeSymPGcHEH&#10;GEAC3ua5BFH8qLK8SG/zaraaLy5nxaooZ9VlupilWXVbzdOiKu5XP30GWVH3vG2ZfOCSHQSaFX8n&#10;gP1VidIKEkVjg6syLwO5s+z3tPZcU//t63vmNnAH91XwocGLoxOpfdffyhZok9oRLuI8OU8/lAxq&#10;cPiHqgSNeFlEgbhpPQU5hu56/axV+wyiMQp6Cu2HtwYmvTLfMRrh3jbYftsSwzAS7yUIr8qKwl/0&#10;sCjKyxwW5tSyPrUQSQGqwQ6jOL1z8XHYasM3PUSKUpfqBsTa8aCjl6yAiV/A3Qyc9u+Iv/yn6+D1&#10;8totfwEAAP//AwBQSwMEFAAGAAgAAAAhAGoUCPfgAAAACwEAAA8AAABkcnMvZG93bnJldi54bWxM&#10;j8tOwzAQRfdI/IM1SGxQazcqbRriVKiCBRIgEejeiYckJR5HsduGv2dYwXLuHN1Hvp1cL044hs6T&#10;hsVcgUCqve2o0fDx/jhLQYRoyJreE2r4xgDb4vIiN5n1Z3rDUxkbwSYUMqOhjXHIpAx1i86EuR+Q&#10;+PfpR2cin2Mj7WjObO56mSi1ks50xAmtGXDXYv1VHh3nPkzpsK+ed4en8qY6JK/UvaSk9fXVdH8H&#10;IuIU/2D4rc/VoeBOlT+SDaLXcLtcLRjVMFurDQgm1qlipWIlWSYgi1z+31D8AAAA//8DAFBLAQIt&#10;ABQABgAIAAAAIQC2gziS/gAAAOEBAAATAAAAAAAAAAAAAAAAAAAAAABbQ29udGVudF9UeXBlc10u&#10;eG1sUEsBAi0AFAAGAAgAAAAhADj9If/WAAAAlAEAAAsAAAAAAAAAAAAAAAAALwEAAF9yZWxzLy5y&#10;ZWxzUEsBAi0AFAAGAAgAAAAhAEVgkPyXAgAANQUAAA4AAAAAAAAAAAAAAAAALgIAAGRycy9lMm9E&#10;b2MueG1sUEsBAi0AFAAGAAgAAAAhAGoUCPfgAAAACwEAAA8AAAAAAAAAAAAAAAAA8QQAAGRycy9k&#10;b3ducmV2LnhtbFBLBQYAAAAABAAEAPMAAAD+BQAAAAA=&#10;" stroked="f">
                <v:fill opacity="0"/>
                <v:textbox>
                  <w:txbxContent>
                    <w:p w:rsidR="00F77C33" w:rsidRPr="004B19B7" w:rsidRDefault="00F77C33" w:rsidP="00F77C33">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6368" behindDoc="0" locked="0" layoutInCell="1" allowOverlap="1">
                <wp:simplePos x="0" y="0"/>
                <wp:positionH relativeFrom="column">
                  <wp:posOffset>4953635</wp:posOffset>
                </wp:positionH>
                <wp:positionV relativeFrom="paragraph">
                  <wp:posOffset>-712470</wp:posOffset>
                </wp:positionV>
                <wp:extent cx="1576070" cy="487045"/>
                <wp:effectExtent l="0" t="0" r="5080" b="8255"/>
                <wp:wrapNone/>
                <wp:docPr id="2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C33" w:rsidRPr="009F1600" w:rsidRDefault="00590803" w:rsidP="00F77C33">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2" type="#_x0000_t202" style="position:absolute;left:0;text-align:left;margin-left:390.05pt;margin-top:-56.1pt;width:124.1pt;height:38.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1BqQIAAFIFAAAOAAAAZHJzL2Uyb0RvYy54bWysVNuO2yAQfa/Uf0C8Z32RHcdWnNVu0lSV&#10;thdptx9AMI5RMbhAYm+r/nsHSNJs+1JVfbFhBs7MORxY3k69QEemDVeyxslNjBGTVDVc7mv8+Wk7&#10;W2BkLJENEUqyGj8zg29Xr18tx6FiqeqUaJhGACJNNQ417qwdqigytGM9MTdqYBKSrdI9sTDV+6jR&#10;ZAT0XkRpHM+jUelm0IoyYyC6CUm88vhty6j92LaGWSRqDL1Z/9X+u3PfaLUk1V6ToeP01Ab5hy56&#10;wiUUvUBtiCXooPkfUD2nWhnV2huq+ki1LafMcwA2Sfwbm8eODMxzAXHMcJHJ/D9Y+uH4SSPe1DjN&#10;MJKkhzN6YpNF92pCeen0GQdTwbLHARbaCeJwzp6rGR4U/WKQVOuOyD2701qNHSMN9Je4ndHV1oBj&#10;HMhufK8aqEMOVnmgqdW9Ew/kQIAO5/R8ORvXC3Ul82IeF5CikMsWRZzlvgSpzrsHbexbpnrkBjXW&#10;cPYenRwfjHXdkOq8xBUzSvBmy4XwE+c3thYaHQk4hVDKpA0sxaGHdkO8yOP45BkIg7NC2IcA3rvW&#10;ofhiLwoI6cpI5QqGXkIE6EF3LueIesd8L5M0i+/TcradL4pZts3yWVnEi1mclPflPM7KbLP94agl&#10;WdXxpmHygUt2dm+S/Z07Tvco+M77F401LvM096q96N7o/e4iDkhwUsFRvlax5xYus+B9jReXRaRy&#10;lngjG6BNKku4COPoZfteMtDg/PeqeAM5zwT32Gk3ea/Oz77cqeYZHKUVHDh4Ax4iGHRKf8NohEtd&#10;Y/P1QDTDSLyT4MoyyTL3CvhJlhcpTPR1ZnedIZICVI0tRmG4tuHlOAya7zuoFBwi1R04ueXeZM7y&#10;oStg4iZwcT2n0yPjXobruV/16ylc/QQAAP//AwBQSwMEFAAGAAgAAAAhALGhQSLjAAAADQEAAA8A&#10;AABkcnMvZG93bnJldi54bWxMj0FOwzAQRfdI3MEaJDaotZ2oJUrjVFAJFmwQLQdw4yGJGtvBdtI0&#10;p8dd0eXMPP15v9hOuiMjOt9aI4AvGRA0lVWtqQV8H94WGRAfpFGyswYFXNDDtry/K2Su7Nl84bgP&#10;NYkhxudSQBNCn1Pqqwa19Evbo4m3H+u0DHF0NVVOnmO47mjC2Jpq2Zr4oZE97hqsTvtBCxhf9ex2&#10;n/Z3mNPL+t33B/70MQvx+DC9bIAEnMI/DFf9qA5ldDrawShPOgHPGeMRFbDgPEmAXBGWZCmQY9yl&#10;qxXQsqC3Lco/AAAA//8DAFBLAQItABQABgAIAAAAIQC2gziS/gAAAOEBAAATAAAAAAAAAAAAAAAA&#10;AAAAAABbQ29udGVudF9UeXBlc10ueG1sUEsBAi0AFAAGAAgAAAAhADj9If/WAAAAlAEAAAsAAAAA&#10;AAAAAAAAAAAALwEAAF9yZWxzLy5yZWxzUEsBAi0AFAAGAAgAAAAhAOTnTUGpAgAAUgUAAA4AAAAA&#10;AAAAAAAAAAAALgIAAGRycy9lMm9Eb2MueG1sUEsBAi0AFAAGAAgAAAAhALGhQSLjAAAADQEAAA8A&#10;AAAAAAAAAAAAAAAAAwUAAGRycy9kb3ducmV2LnhtbFBLBQYAAAAABAAEAPMAAAATBgAAAAA=&#10;" fillcolor="#365f91 [2404]" stroked="f">
                <v:textbox>
                  <w:txbxContent>
                    <w:p w:rsidR="00F77C33" w:rsidRPr="009F1600" w:rsidRDefault="00590803" w:rsidP="00F77C33">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3296" behindDoc="0" locked="0" layoutInCell="1" allowOverlap="1">
                <wp:simplePos x="0" y="0"/>
                <wp:positionH relativeFrom="column">
                  <wp:posOffset>-1212850</wp:posOffset>
                </wp:positionH>
                <wp:positionV relativeFrom="paragraph">
                  <wp:posOffset>-462803</wp:posOffset>
                </wp:positionV>
                <wp:extent cx="6166485" cy="635"/>
                <wp:effectExtent l="0" t="19050" r="24765" b="37465"/>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F2BF1" id="_x0000_t32" coordsize="21600,21600" o:spt="32" o:oned="t" path="m,l21600,21600e" filled="f">
                <v:path arrowok="t" fillok="f" o:connecttype="none"/>
                <o:lock v:ext="edit" shapetype="t"/>
              </v:shapetype>
              <v:shape id="AutoShape 56" o:spid="_x0000_s1026" type="#_x0000_t32" style="position:absolute;left:0;text-align:left;margin-left:-95.5pt;margin-top:-36.45pt;width:485.5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bjPAIAAHoEAAAOAAAAZHJzL2Uyb0RvYy54bWysVMGO2yAQvVfqPyDfE9tZ28lacVYrO+ll&#10;20ba7QcQwDEqBgQkTlT13zvgJNq0l6rqBQ/DzJt5w8PLp1Mv0JEZy5WsonSaRIhJoiiX+yr69raZ&#10;LCJkHZYUCyVZFZ2ZjZ5WHz8sB12ymeqUoMwgAJG2HHQVdc7pMo4t6ViP7VRpJuGwVabHDrZmH1OD&#10;B0DvRTxLkiIelKHaKMKsBW8zHkargN+2jLivbWuZQ6KKoDcXVhPWnV/j1RKXe4N1x8mlDfwPXfSY&#10;Syh6g2qww+hg+B9QPSdGWdW6KVF9rNqWExY4AJs0+Y3Na4c1C1xgOFbfxmT/Hyz5ctwaxGkVzfII&#10;SdzDHT0fnAqlUV74AQ3alhBXy63xFMlJvuoXRb5bJFXdYblnIfrtrCE59RnxXYrfWA1ldsNnRSEG&#10;Q4EwrVNreg8Jc0CncCnn26Wwk0MEnEVaFNkCmiNwVjzkAR+X11RtrPvEVI+8UUXWGcz3nauVlHD5&#10;yqShED6+WOcbw+U1wdeVasOFCBoQEg0whEU+z0OGVYJTf+rjghxZLQw6YhASJoRJNyKLQw+kRv88&#10;T5KLpMANwhvdwQWVbyihj7sCRh0kDX10DNP1xXaYi9GGbCF9JzAVYHKxRoX9eEwe14v1Iptks2I9&#10;yZKmmTxv6mxSbNJ53jw0dd2kPz2pNCs7TimTntdV7Wn2d2q6vLtRpze93yYY36MHitDs9RuaDrLw&#10;Shg1tVP0vDVXuYDAQ/DlMfoX9H4P9vtfxuoXAAAA//8DAFBLAwQUAAYACAAAACEA861UkuEAAAAM&#10;AQAADwAAAGRycy9kb3ducmV2LnhtbEyPQU/DMAyF70j8h8hI3La0k2BtaToBElyYQLRwzxLTVjRO&#10;abKt8OsxXOBm+z09f6/czG4QB5xC70lBukxAIBlve2oVvDR3iwxEiJqsHjyhgk8MsKlOT0pdWH+k&#10;ZzzUsRUcQqHQCroYx0LKYDp0Oiz9iMTam5+cjrxOrbSTPnK4G+QqSS6l0z3xh06PeNuhea/3TsHj&#10;1nxcJA9N7W/u89en3Jq++doqdX42X1+BiDjHPzP84DM6VMy083uyQQwKFmmecpnI03qVg2DLOktS&#10;ELvfSwayKuX/EtU3AAAA//8DAFBLAQItABQABgAIAAAAIQC2gziS/gAAAOEBAAATAAAAAAAAAAAA&#10;AAAAAAAAAABbQ29udGVudF9UeXBlc10ueG1sUEsBAi0AFAAGAAgAAAAhADj9If/WAAAAlAEAAAsA&#10;AAAAAAAAAAAAAAAALwEAAF9yZWxzLy5yZWxzUEsBAi0AFAAGAAgAAAAhAOnpZuM8AgAAegQAAA4A&#10;AAAAAAAAAAAAAAAALgIAAGRycy9lMm9Eb2MueG1sUEsBAi0AFAAGAAgAAAAhAPOtVJLhAAAADAEA&#10;AA8AAAAAAAAAAAAAAAAAlgQAAGRycy9kb3ducmV2LnhtbFBLBQYAAAAABAAEAPMAAACkBQAAAAA=&#10;" strokecolor="#365f91 [2404]" strokeweight="2.25pt"/>
            </w:pict>
          </mc:Fallback>
        </mc:AlternateContent>
      </w:r>
      <w:r w:rsidR="00070410">
        <w:rPr>
          <w:rFonts w:asciiTheme="majorEastAsia" w:eastAsiaTheme="majorEastAsia" w:hAnsiTheme="majorEastAsia" w:cs="Times New Roman" w:hint="eastAsia"/>
          <w:b/>
          <w:bCs/>
          <w:kern w:val="44"/>
          <w:sz w:val="36"/>
          <w:szCs w:val="36"/>
        </w:rPr>
        <w:t>国家</w:t>
      </w:r>
      <w:r w:rsidR="00070410">
        <w:rPr>
          <w:rFonts w:asciiTheme="majorEastAsia" w:eastAsiaTheme="majorEastAsia" w:hAnsiTheme="majorEastAsia" w:cs="Times New Roman"/>
          <w:b/>
          <w:bCs/>
          <w:kern w:val="44"/>
          <w:sz w:val="36"/>
          <w:szCs w:val="36"/>
        </w:rPr>
        <w:t>中医药</w:t>
      </w:r>
      <w:r w:rsidR="00070410">
        <w:rPr>
          <w:rFonts w:asciiTheme="majorEastAsia" w:eastAsiaTheme="majorEastAsia" w:hAnsiTheme="majorEastAsia" w:cs="Times New Roman" w:hint="eastAsia"/>
          <w:b/>
          <w:bCs/>
          <w:kern w:val="44"/>
          <w:sz w:val="36"/>
          <w:szCs w:val="36"/>
        </w:rPr>
        <w:t>管理</w:t>
      </w:r>
      <w:r w:rsidR="00070410">
        <w:rPr>
          <w:rFonts w:asciiTheme="majorEastAsia" w:eastAsiaTheme="majorEastAsia" w:hAnsiTheme="majorEastAsia" w:cs="Times New Roman"/>
          <w:b/>
          <w:bCs/>
          <w:kern w:val="44"/>
          <w:sz w:val="36"/>
          <w:szCs w:val="36"/>
        </w:rPr>
        <w:t>局</w:t>
      </w:r>
      <w:r w:rsidR="008F7175">
        <w:rPr>
          <w:rFonts w:asciiTheme="majorEastAsia" w:eastAsiaTheme="majorEastAsia" w:hAnsiTheme="majorEastAsia" w:cs="Times New Roman" w:hint="eastAsia"/>
          <w:b/>
          <w:bCs/>
          <w:kern w:val="44"/>
          <w:sz w:val="36"/>
          <w:szCs w:val="36"/>
        </w:rPr>
        <w:t>、</w:t>
      </w:r>
      <w:r w:rsidR="00070410">
        <w:rPr>
          <w:rFonts w:asciiTheme="majorEastAsia" w:eastAsiaTheme="majorEastAsia" w:hAnsiTheme="majorEastAsia" w:cs="Times New Roman" w:hint="eastAsia"/>
          <w:b/>
          <w:bCs/>
          <w:kern w:val="44"/>
          <w:sz w:val="36"/>
          <w:szCs w:val="36"/>
        </w:rPr>
        <w:t>农业部</w:t>
      </w:r>
      <w:r w:rsidR="000213F7">
        <w:rPr>
          <w:rFonts w:asciiTheme="majorEastAsia" w:eastAsiaTheme="majorEastAsia" w:hAnsiTheme="majorEastAsia" w:cs="Times New Roman" w:hint="eastAsia"/>
          <w:b/>
          <w:bCs/>
          <w:kern w:val="44"/>
          <w:sz w:val="36"/>
          <w:szCs w:val="36"/>
        </w:rPr>
        <w:t>就《</w:t>
      </w:r>
      <w:r w:rsidR="00070410">
        <w:rPr>
          <w:rFonts w:asciiTheme="majorEastAsia" w:eastAsiaTheme="majorEastAsia" w:hAnsiTheme="majorEastAsia" w:cs="Times New Roman"/>
          <w:b/>
          <w:bCs/>
          <w:kern w:val="44"/>
          <w:sz w:val="36"/>
          <w:szCs w:val="36"/>
        </w:rPr>
        <w:t>中药材种子管理</w:t>
      </w:r>
      <w:r w:rsidR="009C04FB">
        <w:rPr>
          <w:rFonts w:asciiTheme="majorEastAsia" w:eastAsiaTheme="majorEastAsia" w:hAnsiTheme="majorEastAsia" w:cs="Times New Roman" w:hint="eastAsia"/>
          <w:b/>
          <w:bCs/>
          <w:kern w:val="44"/>
          <w:sz w:val="36"/>
          <w:szCs w:val="36"/>
        </w:rPr>
        <w:t>办法</w:t>
      </w:r>
      <w:r w:rsidR="000213F7">
        <w:rPr>
          <w:rFonts w:asciiTheme="majorEastAsia" w:eastAsiaTheme="majorEastAsia" w:hAnsiTheme="majorEastAsia" w:cs="Times New Roman" w:hint="eastAsia"/>
          <w:b/>
          <w:bCs/>
          <w:kern w:val="44"/>
          <w:sz w:val="36"/>
          <w:szCs w:val="36"/>
        </w:rPr>
        <w:t>》</w:t>
      </w:r>
      <w:r w:rsidR="009C04FB">
        <w:rPr>
          <w:rFonts w:asciiTheme="majorEastAsia" w:eastAsiaTheme="majorEastAsia" w:hAnsiTheme="majorEastAsia" w:cs="Times New Roman"/>
          <w:b/>
          <w:bCs/>
          <w:kern w:val="44"/>
          <w:sz w:val="36"/>
          <w:szCs w:val="36"/>
        </w:rPr>
        <w:t>召开研讨会</w:t>
      </w:r>
    </w:p>
    <w:p w:rsidR="00122004" w:rsidRDefault="003168DE" w:rsidP="0027153C">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为了尽快</w:t>
      </w:r>
      <w:r>
        <w:rPr>
          <w:rFonts w:ascii="仿宋_GB2312" w:eastAsia="仿宋_GB2312" w:hAnsi="GungsuhChe" w:cs="宋体"/>
          <w:kern w:val="0"/>
          <w:sz w:val="30"/>
          <w:szCs w:val="30"/>
          <w:lang w:val="zh-CN"/>
        </w:rPr>
        <w:t>落实国家新修订《</w:t>
      </w:r>
      <w:r>
        <w:rPr>
          <w:rFonts w:ascii="仿宋_GB2312" w:eastAsia="仿宋_GB2312" w:hAnsi="GungsuhChe" w:cs="宋体" w:hint="eastAsia"/>
          <w:kern w:val="0"/>
          <w:sz w:val="30"/>
          <w:szCs w:val="30"/>
          <w:lang w:val="zh-CN"/>
        </w:rPr>
        <w:t>中华</w:t>
      </w:r>
      <w:r>
        <w:rPr>
          <w:rFonts w:ascii="仿宋_GB2312" w:eastAsia="仿宋_GB2312" w:hAnsi="GungsuhChe" w:cs="宋体"/>
          <w:kern w:val="0"/>
          <w:sz w:val="30"/>
          <w:szCs w:val="30"/>
          <w:lang w:val="zh-CN"/>
        </w:rPr>
        <w:t>人民共和国种子</w:t>
      </w:r>
      <w:r>
        <w:rPr>
          <w:rFonts w:ascii="仿宋_GB2312" w:eastAsia="仿宋_GB2312" w:hAnsi="GungsuhChe" w:cs="宋体" w:hint="eastAsia"/>
          <w:kern w:val="0"/>
          <w:sz w:val="30"/>
          <w:szCs w:val="30"/>
          <w:lang w:val="zh-CN"/>
        </w:rPr>
        <w:t>法</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的</w:t>
      </w:r>
      <w:r>
        <w:rPr>
          <w:rFonts w:ascii="仿宋_GB2312" w:eastAsia="仿宋_GB2312" w:hAnsi="GungsuhChe" w:cs="宋体"/>
          <w:kern w:val="0"/>
          <w:sz w:val="30"/>
          <w:szCs w:val="30"/>
          <w:lang w:val="zh-CN"/>
        </w:rPr>
        <w:t>有关要求，</w:t>
      </w:r>
      <w:r>
        <w:rPr>
          <w:rFonts w:ascii="仿宋_GB2312" w:eastAsia="仿宋_GB2312" w:hAnsi="GungsuhChe" w:cs="宋体" w:hint="eastAsia"/>
          <w:kern w:val="0"/>
          <w:sz w:val="30"/>
          <w:szCs w:val="30"/>
          <w:lang w:val="zh-CN"/>
        </w:rPr>
        <w:t>2016年3月22日</w:t>
      </w:r>
      <w:r>
        <w:rPr>
          <w:rFonts w:ascii="仿宋_GB2312" w:eastAsia="仿宋_GB2312" w:hAnsi="GungsuhChe" w:cs="宋体"/>
          <w:kern w:val="0"/>
          <w:sz w:val="30"/>
          <w:szCs w:val="30"/>
          <w:lang w:val="zh-CN"/>
        </w:rPr>
        <w:t>上午，</w:t>
      </w:r>
      <w:r w:rsidR="00424A4F">
        <w:rPr>
          <w:rFonts w:ascii="仿宋_GB2312" w:eastAsia="仿宋_GB2312" w:hAnsi="GungsuhChe" w:cs="宋体"/>
          <w:kern w:val="0"/>
          <w:sz w:val="30"/>
          <w:szCs w:val="30"/>
          <w:lang w:val="zh-CN"/>
        </w:rPr>
        <w:t>国家中医药管理局</w:t>
      </w:r>
      <w:r w:rsidR="00424A4F">
        <w:rPr>
          <w:rFonts w:ascii="仿宋_GB2312" w:eastAsia="仿宋_GB2312" w:hAnsi="GungsuhChe" w:cs="宋体" w:hint="eastAsia"/>
          <w:kern w:val="0"/>
          <w:sz w:val="30"/>
          <w:szCs w:val="30"/>
          <w:lang w:val="zh-CN"/>
        </w:rPr>
        <w:t>政策</w:t>
      </w:r>
      <w:r w:rsidR="00424A4F">
        <w:rPr>
          <w:rFonts w:ascii="仿宋_GB2312" w:eastAsia="仿宋_GB2312" w:hAnsi="GungsuhChe" w:cs="宋体"/>
          <w:kern w:val="0"/>
          <w:sz w:val="30"/>
          <w:szCs w:val="30"/>
          <w:lang w:val="zh-CN"/>
        </w:rPr>
        <w:t>法规监督司</w:t>
      </w:r>
      <w:r w:rsidR="00424A4F">
        <w:rPr>
          <w:rFonts w:ascii="仿宋_GB2312" w:eastAsia="仿宋_GB2312" w:hAnsi="GungsuhChe" w:cs="宋体" w:hint="eastAsia"/>
          <w:kern w:val="0"/>
          <w:sz w:val="30"/>
          <w:szCs w:val="30"/>
          <w:lang w:val="zh-CN"/>
        </w:rPr>
        <w:t>桑</w:t>
      </w:r>
      <w:r w:rsidR="00424A4F">
        <w:rPr>
          <w:rFonts w:ascii="仿宋_GB2312" w:eastAsia="仿宋_GB2312" w:hAnsi="GungsuhChe" w:cs="宋体"/>
          <w:kern w:val="0"/>
          <w:sz w:val="30"/>
          <w:szCs w:val="30"/>
          <w:lang w:val="zh-CN"/>
        </w:rPr>
        <w:t>滨生司长、</w:t>
      </w:r>
      <w:r>
        <w:rPr>
          <w:rFonts w:ascii="仿宋_GB2312" w:eastAsia="仿宋_GB2312" w:hAnsi="GungsuhChe" w:cs="宋体"/>
          <w:kern w:val="0"/>
          <w:sz w:val="30"/>
          <w:szCs w:val="30"/>
          <w:lang w:val="zh-CN"/>
        </w:rPr>
        <w:t>道地药材国家重点实验室培育基地主任黄璐琦院士</w:t>
      </w:r>
      <w:r w:rsidR="00F872B5">
        <w:rPr>
          <w:rFonts w:ascii="仿宋_GB2312" w:eastAsia="仿宋_GB2312" w:hAnsi="GungsuhChe" w:cs="宋体"/>
          <w:kern w:val="0"/>
          <w:sz w:val="30"/>
          <w:szCs w:val="30"/>
          <w:lang w:val="zh-CN"/>
        </w:rPr>
        <w:t>一行前往农业部就中药材品种审定与登记、种子管理等事宜进行了</w:t>
      </w:r>
      <w:r w:rsidR="00F872B5">
        <w:rPr>
          <w:rFonts w:ascii="仿宋_GB2312" w:eastAsia="仿宋_GB2312" w:hAnsi="GungsuhChe" w:cs="宋体" w:hint="eastAsia"/>
          <w:kern w:val="0"/>
          <w:sz w:val="30"/>
          <w:szCs w:val="30"/>
          <w:lang w:val="zh-CN"/>
        </w:rPr>
        <w:t>研讨</w:t>
      </w:r>
      <w:r w:rsidR="00F872B5">
        <w:rPr>
          <w:rFonts w:ascii="仿宋_GB2312" w:eastAsia="仿宋_GB2312" w:hAnsi="GungsuhChe" w:cs="宋体"/>
          <w:kern w:val="0"/>
          <w:sz w:val="30"/>
          <w:szCs w:val="30"/>
          <w:lang w:val="zh-CN"/>
        </w:rPr>
        <w:t>，农业部种子管理局张</w:t>
      </w:r>
      <w:r w:rsidR="00F872B5">
        <w:rPr>
          <w:rFonts w:ascii="仿宋_GB2312" w:eastAsia="仿宋_GB2312" w:hAnsi="GungsuhChe" w:cs="宋体" w:hint="eastAsia"/>
          <w:kern w:val="0"/>
          <w:sz w:val="30"/>
          <w:szCs w:val="30"/>
          <w:lang w:val="zh-CN"/>
        </w:rPr>
        <w:t>廷</w:t>
      </w:r>
      <w:r w:rsidR="00F872B5">
        <w:rPr>
          <w:rFonts w:ascii="仿宋_GB2312" w:eastAsia="仿宋_GB2312" w:hAnsi="GungsuhChe" w:cs="宋体"/>
          <w:kern w:val="0"/>
          <w:sz w:val="30"/>
          <w:szCs w:val="30"/>
          <w:lang w:val="zh-CN"/>
        </w:rPr>
        <w:t>秋局长</w:t>
      </w:r>
      <w:proofErr w:type="gramStart"/>
      <w:r w:rsidR="003D6CB2">
        <w:rPr>
          <w:rFonts w:ascii="仿宋_GB2312" w:eastAsia="仿宋_GB2312" w:hAnsi="GungsuhChe" w:cs="宋体" w:hint="eastAsia"/>
          <w:kern w:val="0"/>
          <w:sz w:val="30"/>
          <w:szCs w:val="30"/>
          <w:lang w:val="zh-CN"/>
        </w:rPr>
        <w:t>携相关</w:t>
      </w:r>
      <w:proofErr w:type="gramEnd"/>
      <w:r w:rsidR="003D6CB2">
        <w:rPr>
          <w:rFonts w:ascii="仿宋_GB2312" w:eastAsia="仿宋_GB2312" w:hAnsi="GungsuhChe" w:cs="宋体"/>
          <w:kern w:val="0"/>
          <w:sz w:val="30"/>
          <w:szCs w:val="30"/>
          <w:lang w:val="zh-CN"/>
        </w:rPr>
        <w:t>处室负责人</w:t>
      </w:r>
      <w:r w:rsidR="003D6CB2">
        <w:rPr>
          <w:rFonts w:ascii="仿宋_GB2312" w:eastAsia="仿宋_GB2312" w:hAnsi="GungsuhChe" w:cs="宋体" w:hint="eastAsia"/>
          <w:kern w:val="0"/>
          <w:sz w:val="30"/>
          <w:szCs w:val="30"/>
          <w:lang w:val="zh-CN"/>
        </w:rPr>
        <w:t>参加</w:t>
      </w:r>
      <w:r w:rsidR="003D6CB2">
        <w:rPr>
          <w:rFonts w:ascii="仿宋_GB2312" w:eastAsia="仿宋_GB2312" w:hAnsi="GungsuhChe" w:cs="宋体"/>
          <w:kern w:val="0"/>
          <w:sz w:val="30"/>
          <w:szCs w:val="30"/>
          <w:lang w:val="zh-CN"/>
        </w:rPr>
        <w:t>了座谈。</w:t>
      </w:r>
    </w:p>
    <w:p w:rsidR="00A80D9F" w:rsidRDefault="00A80D9F" w:rsidP="0027153C">
      <w:pPr>
        <w:widowControl/>
        <w:spacing w:afterLines="2" w:after="6" w:line="520" w:lineRule="exact"/>
        <w:ind w:firstLineChars="200" w:firstLine="420"/>
        <w:rPr>
          <w:rFonts w:ascii="仿宋_GB2312" w:eastAsia="仿宋_GB2312" w:hAnsi="GungsuhChe" w:cs="宋体"/>
          <w:kern w:val="0"/>
          <w:sz w:val="30"/>
          <w:szCs w:val="30"/>
          <w:lang w:val="zh-CN"/>
        </w:rPr>
      </w:pPr>
      <w:r>
        <w:rPr>
          <w:noProof/>
        </w:rPr>
        <w:drawing>
          <wp:anchor distT="0" distB="0" distL="114300" distR="114300" simplePos="0" relativeHeight="251663872" behindDoc="0" locked="0" layoutInCell="1" allowOverlap="1">
            <wp:simplePos x="0" y="0"/>
            <wp:positionH relativeFrom="column">
              <wp:posOffset>523875</wp:posOffset>
            </wp:positionH>
            <wp:positionV relativeFrom="paragraph">
              <wp:posOffset>13336</wp:posOffset>
            </wp:positionV>
            <wp:extent cx="4302760" cy="23050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03296" cy="2305337"/>
                    </a:xfrm>
                    <a:prstGeom prst="rect">
                      <a:avLst/>
                    </a:prstGeom>
                  </pic:spPr>
                </pic:pic>
              </a:graphicData>
            </a:graphic>
            <wp14:sizeRelH relativeFrom="margin">
              <wp14:pctWidth>0</wp14:pctWidth>
            </wp14:sizeRelH>
            <wp14:sizeRelV relativeFrom="margin">
              <wp14:pctHeight>0</wp14:pctHeight>
            </wp14:sizeRelV>
          </wp:anchor>
        </w:drawing>
      </w:r>
    </w:p>
    <w:p w:rsidR="00A80D9F" w:rsidRDefault="00A80D9F" w:rsidP="0027153C">
      <w:pPr>
        <w:widowControl/>
        <w:spacing w:afterLines="2" w:after="6" w:line="520" w:lineRule="exact"/>
        <w:ind w:firstLineChars="200" w:firstLine="600"/>
        <w:rPr>
          <w:rFonts w:ascii="仿宋_GB2312" w:eastAsia="仿宋_GB2312" w:hAnsi="GungsuhChe" w:cs="宋体"/>
          <w:kern w:val="0"/>
          <w:sz w:val="30"/>
          <w:szCs w:val="30"/>
          <w:lang w:val="zh-CN"/>
        </w:rPr>
      </w:pPr>
    </w:p>
    <w:p w:rsidR="00A80D9F" w:rsidRDefault="00A80D9F" w:rsidP="0027153C">
      <w:pPr>
        <w:widowControl/>
        <w:spacing w:afterLines="2" w:after="6" w:line="520" w:lineRule="exact"/>
        <w:ind w:firstLineChars="200" w:firstLine="600"/>
        <w:rPr>
          <w:rFonts w:ascii="仿宋_GB2312" w:eastAsia="仿宋_GB2312" w:hAnsi="GungsuhChe" w:cs="宋体"/>
          <w:kern w:val="0"/>
          <w:sz w:val="30"/>
          <w:szCs w:val="30"/>
          <w:lang w:val="zh-CN"/>
        </w:rPr>
      </w:pPr>
    </w:p>
    <w:p w:rsidR="00A80D9F" w:rsidRDefault="00A80D9F" w:rsidP="0027153C">
      <w:pPr>
        <w:widowControl/>
        <w:spacing w:afterLines="2" w:after="6" w:line="520" w:lineRule="exact"/>
        <w:ind w:firstLineChars="200" w:firstLine="600"/>
        <w:rPr>
          <w:rFonts w:ascii="仿宋_GB2312" w:eastAsia="仿宋_GB2312" w:hAnsi="GungsuhChe" w:cs="宋体"/>
          <w:kern w:val="0"/>
          <w:sz w:val="30"/>
          <w:szCs w:val="30"/>
          <w:lang w:val="zh-CN"/>
        </w:rPr>
      </w:pPr>
    </w:p>
    <w:p w:rsidR="00A80D9F" w:rsidRDefault="00A80D9F" w:rsidP="0027153C">
      <w:pPr>
        <w:widowControl/>
        <w:spacing w:afterLines="2" w:after="6" w:line="520" w:lineRule="exact"/>
        <w:ind w:firstLineChars="200" w:firstLine="600"/>
        <w:rPr>
          <w:rFonts w:ascii="仿宋_GB2312" w:eastAsia="仿宋_GB2312" w:hAnsi="GungsuhChe" w:cs="宋体"/>
          <w:kern w:val="0"/>
          <w:sz w:val="30"/>
          <w:szCs w:val="30"/>
          <w:lang w:val="zh-CN"/>
        </w:rPr>
      </w:pPr>
    </w:p>
    <w:p w:rsidR="00A80D9F" w:rsidRDefault="00A80D9F" w:rsidP="0027153C">
      <w:pPr>
        <w:widowControl/>
        <w:spacing w:afterLines="2" w:after="6" w:line="520" w:lineRule="exact"/>
        <w:ind w:firstLineChars="200" w:firstLine="600"/>
        <w:rPr>
          <w:rFonts w:ascii="仿宋_GB2312" w:eastAsia="仿宋_GB2312" w:hAnsi="GungsuhChe" w:cs="宋体"/>
          <w:kern w:val="0"/>
          <w:sz w:val="30"/>
          <w:szCs w:val="30"/>
          <w:lang w:val="zh-CN"/>
        </w:rPr>
      </w:pPr>
    </w:p>
    <w:p w:rsidR="00A80D9F" w:rsidRDefault="00A80D9F" w:rsidP="0027153C">
      <w:pPr>
        <w:widowControl/>
        <w:spacing w:afterLines="2" w:after="6" w:line="520" w:lineRule="exact"/>
        <w:ind w:firstLineChars="200" w:firstLine="600"/>
        <w:rPr>
          <w:rFonts w:ascii="仿宋_GB2312" w:eastAsia="仿宋_GB2312" w:hAnsi="GungsuhChe" w:cs="宋体"/>
          <w:kern w:val="0"/>
          <w:sz w:val="30"/>
          <w:szCs w:val="30"/>
          <w:lang w:val="zh-CN"/>
        </w:rPr>
      </w:pPr>
    </w:p>
    <w:p w:rsidR="00A80D9F" w:rsidRDefault="00AA632C" w:rsidP="00AA632C">
      <w:pPr>
        <w:widowControl/>
        <w:spacing w:afterLines="2" w:after="6" w:line="520" w:lineRule="exact"/>
        <w:ind w:firstLineChars="500" w:firstLine="15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黄璐琦</w:t>
      </w:r>
      <w:r>
        <w:rPr>
          <w:rFonts w:ascii="仿宋_GB2312" w:eastAsia="仿宋_GB2312" w:hAnsi="GungsuhChe" w:cs="宋体"/>
          <w:kern w:val="0"/>
          <w:sz w:val="30"/>
          <w:szCs w:val="30"/>
          <w:lang w:val="zh-CN"/>
        </w:rPr>
        <w:t>院士</w:t>
      </w:r>
      <w:r>
        <w:rPr>
          <w:rFonts w:ascii="仿宋_GB2312" w:eastAsia="仿宋_GB2312" w:hAnsi="GungsuhChe" w:cs="宋体" w:hint="eastAsia"/>
          <w:kern w:val="0"/>
          <w:sz w:val="30"/>
          <w:szCs w:val="30"/>
          <w:lang w:val="zh-CN"/>
        </w:rPr>
        <w:t>介绍</w:t>
      </w:r>
      <w:r>
        <w:rPr>
          <w:rFonts w:ascii="仿宋_GB2312" w:eastAsia="仿宋_GB2312" w:hAnsi="GungsuhChe" w:cs="宋体"/>
          <w:kern w:val="0"/>
          <w:sz w:val="30"/>
          <w:szCs w:val="30"/>
          <w:lang w:val="zh-CN"/>
        </w:rPr>
        <w:t>当前我国中药材种业现状</w:t>
      </w:r>
    </w:p>
    <w:p w:rsidR="003D6CB2" w:rsidRDefault="003D6CB2" w:rsidP="0027153C">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会议</w:t>
      </w:r>
      <w:r>
        <w:rPr>
          <w:rFonts w:ascii="仿宋_GB2312" w:eastAsia="仿宋_GB2312" w:hAnsi="GungsuhChe" w:cs="宋体"/>
          <w:kern w:val="0"/>
          <w:sz w:val="30"/>
          <w:szCs w:val="30"/>
          <w:lang w:val="zh-CN"/>
        </w:rPr>
        <w:t>形成以下几点</w:t>
      </w:r>
      <w:r>
        <w:rPr>
          <w:rFonts w:ascii="仿宋_GB2312" w:eastAsia="仿宋_GB2312" w:hAnsi="GungsuhChe" w:cs="宋体" w:hint="eastAsia"/>
          <w:kern w:val="0"/>
          <w:sz w:val="30"/>
          <w:szCs w:val="30"/>
          <w:lang w:val="zh-CN"/>
        </w:rPr>
        <w:t>共识</w:t>
      </w:r>
      <w:r>
        <w:rPr>
          <w:rFonts w:ascii="仿宋_GB2312" w:eastAsia="仿宋_GB2312" w:hAnsi="GungsuhChe" w:cs="宋体"/>
          <w:kern w:val="0"/>
          <w:sz w:val="30"/>
          <w:szCs w:val="30"/>
          <w:lang w:val="zh-CN"/>
        </w:rPr>
        <w:t>：</w:t>
      </w:r>
    </w:p>
    <w:p w:rsidR="003D6CB2" w:rsidRDefault="003D6CB2" w:rsidP="0027153C">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一</w:t>
      </w:r>
      <w:r>
        <w:rPr>
          <w:rFonts w:ascii="仿宋_GB2312" w:eastAsia="仿宋_GB2312" w:hAnsi="GungsuhChe" w:cs="宋体"/>
          <w:kern w:val="0"/>
          <w:sz w:val="30"/>
          <w:szCs w:val="30"/>
          <w:lang w:val="zh-CN"/>
        </w:rPr>
        <w:t>、加强中药材种子种苗管理势在必行，要尽快制定《</w:t>
      </w:r>
      <w:r>
        <w:rPr>
          <w:rFonts w:ascii="仿宋_GB2312" w:eastAsia="仿宋_GB2312" w:hAnsi="GungsuhChe" w:cs="宋体" w:hint="eastAsia"/>
          <w:kern w:val="0"/>
          <w:sz w:val="30"/>
          <w:szCs w:val="30"/>
          <w:lang w:val="zh-CN"/>
        </w:rPr>
        <w:t>中药材</w:t>
      </w:r>
      <w:r>
        <w:rPr>
          <w:rFonts w:ascii="仿宋_GB2312" w:eastAsia="仿宋_GB2312" w:hAnsi="GungsuhChe" w:cs="宋体"/>
          <w:kern w:val="0"/>
          <w:sz w:val="30"/>
          <w:szCs w:val="30"/>
          <w:lang w:val="zh-CN"/>
        </w:rPr>
        <w:t>种子管理办法》</w:t>
      </w:r>
      <w:r>
        <w:rPr>
          <w:rFonts w:ascii="仿宋_GB2312" w:eastAsia="仿宋_GB2312" w:hAnsi="GungsuhChe" w:cs="宋体" w:hint="eastAsia"/>
          <w:kern w:val="0"/>
          <w:sz w:val="30"/>
          <w:szCs w:val="30"/>
          <w:lang w:val="zh-CN"/>
        </w:rPr>
        <w:t>；</w:t>
      </w:r>
    </w:p>
    <w:p w:rsidR="003D6CB2" w:rsidRDefault="003D6CB2" w:rsidP="0027153C">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二</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由</w:t>
      </w:r>
      <w:r>
        <w:rPr>
          <w:rFonts w:ascii="仿宋_GB2312" w:eastAsia="仿宋_GB2312" w:hAnsi="GungsuhChe" w:cs="宋体"/>
          <w:kern w:val="0"/>
          <w:sz w:val="30"/>
          <w:szCs w:val="30"/>
          <w:lang w:val="zh-CN"/>
        </w:rPr>
        <w:t>国家中医药管理局牵头制定《</w:t>
      </w:r>
      <w:r>
        <w:rPr>
          <w:rFonts w:ascii="仿宋_GB2312" w:eastAsia="仿宋_GB2312" w:hAnsi="GungsuhChe" w:cs="宋体" w:hint="eastAsia"/>
          <w:kern w:val="0"/>
          <w:sz w:val="30"/>
          <w:szCs w:val="30"/>
          <w:lang w:val="zh-CN"/>
        </w:rPr>
        <w:t>中药材</w:t>
      </w:r>
      <w:r>
        <w:rPr>
          <w:rFonts w:ascii="仿宋_GB2312" w:eastAsia="仿宋_GB2312" w:hAnsi="GungsuhChe" w:cs="宋体"/>
          <w:kern w:val="0"/>
          <w:sz w:val="30"/>
          <w:szCs w:val="30"/>
          <w:lang w:val="zh-CN"/>
        </w:rPr>
        <w:t>种子管理办法》</w:t>
      </w:r>
      <w:r w:rsidR="00424A4F">
        <w:rPr>
          <w:rFonts w:ascii="仿宋_GB2312" w:eastAsia="仿宋_GB2312" w:hAnsi="GungsuhChe" w:cs="宋体" w:hint="eastAsia"/>
          <w:kern w:val="0"/>
          <w:sz w:val="30"/>
          <w:szCs w:val="30"/>
          <w:lang w:val="zh-CN"/>
        </w:rPr>
        <w:t>，</w:t>
      </w:r>
      <w:r w:rsidR="00424A4F">
        <w:rPr>
          <w:rFonts w:ascii="仿宋_GB2312" w:eastAsia="仿宋_GB2312" w:hAnsi="GungsuhChe" w:cs="宋体"/>
          <w:kern w:val="0"/>
          <w:sz w:val="30"/>
          <w:szCs w:val="30"/>
          <w:lang w:val="zh-CN"/>
        </w:rPr>
        <w:t>由农业部和国家中医药管理局联合发布实施；</w:t>
      </w:r>
    </w:p>
    <w:p w:rsidR="00424A4F" w:rsidRDefault="00424A4F" w:rsidP="0027153C">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三、农业部</w:t>
      </w:r>
      <w:r>
        <w:rPr>
          <w:rFonts w:ascii="仿宋_GB2312" w:eastAsia="仿宋_GB2312" w:hAnsi="GungsuhChe" w:cs="宋体"/>
          <w:kern w:val="0"/>
          <w:sz w:val="30"/>
          <w:szCs w:val="30"/>
          <w:lang w:val="zh-CN"/>
        </w:rPr>
        <w:t>种子管理局和国家中医药管理局</w:t>
      </w:r>
      <w:r>
        <w:rPr>
          <w:rFonts w:ascii="仿宋_GB2312" w:eastAsia="仿宋_GB2312" w:hAnsi="GungsuhChe" w:cs="宋体" w:hint="eastAsia"/>
          <w:kern w:val="0"/>
          <w:sz w:val="30"/>
          <w:szCs w:val="30"/>
          <w:lang w:val="zh-CN"/>
        </w:rPr>
        <w:t>政策</w:t>
      </w:r>
      <w:r>
        <w:rPr>
          <w:rFonts w:ascii="仿宋_GB2312" w:eastAsia="仿宋_GB2312" w:hAnsi="GungsuhChe" w:cs="宋体"/>
          <w:kern w:val="0"/>
          <w:sz w:val="30"/>
          <w:szCs w:val="30"/>
          <w:lang w:val="zh-CN"/>
        </w:rPr>
        <w:t>法规监督司</w:t>
      </w:r>
      <w:r w:rsidR="00F8384B">
        <w:rPr>
          <w:rFonts w:ascii="仿宋_GB2312" w:eastAsia="仿宋_GB2312" w:hAnsi="GungsuhChe" w:cs="宋体" w:hint="eastAsia"/>
          <w:kern w:val="0"/>
          <w:sz w:val="30"/>
          <w:szCs w:val="30"/>
          <w:lang w:val="zh-CN"/>
        </w:rPr>
        <w:t>共同</w:t>
      </w:r>
      <w:r w:rsidR="00F8384B">
        <w:rPr>
          <w:rFonts w:ascii="仿宋_GB2312" w:eastAsia="仿宋_GB2312" w:hAnsi="GungsuhChe" w:cs="宋体"/>
          <w:kern w:val="0"/>
          <w:sz w:val="30"/>
          <w:szCs w:val="30"/>
          <w:lang w:val="zh-CN"/>
        </w:rPr>
        <w:t>组建</w:t>
      </w:r>
      <w:r w:rsidR="00F8384B">
        <w:rPr>
          <w:rFonts w:ascii="仿宋_GB2312" w:eastAsia="仿宋_GB2312" w:hAnsi="GungsuhChe" w:cs="宋体"/>
          <w:kern w:val="0"/>
          <w:sz w:val="30"/>
          <w:szCs w:val="30"/>
          <w:lang w:val="zh-CN"/>
        </w:rPr>
        <w:t>“</w:t>
      </w:r>
      <w:r w:rsidR="00F8384B">
        <w:rPr>
          <w:rFonts w:ascii="仿宋_GB2312" w:eastAsia="仿宋_GB2312" w:hAnsi="GungsuhChe" w:cs="宋体" w:hint="eastAsia"/>
          <w:kern w:val="0"/>
          <w:sz w:val="30"/>
          <w:szCs w:val="30"/>
          <w:lang w:val="zh-CN"/>
        </w:rPr>
        <w:t>中药材</w:t>
      </w:r>
      <w:r w:rsidR="00F8384B">
        <w:rPr>
          <w:rFonts w:ascii="仿宋_GB2312" w:eastAsia="仿宋_GB2312" w:hAnsi="GungsuhChe" w:cs="宋体"/>
          <w:kern w:val="0"/>
          <w:sz w:val="30"/>
          <w:szCs w:val="30"/>
          <w:lang w:val="zh-CN"/>
        </w:rPr>
        <w:t>种子管理办法</w:t>
      </w:r>
      <w:r w:rsidR="00F8384B">
        <w:rPr>
          <w:rFonts w:ascii="仿宋_GB2312" w:eastAsia="仿宋_GB2312" w:hAnsi="GungsuhChe" w:cs="宋体"/>
          <w:kern w:val="0"/>
          <w:sz w:val="30"/>
          <w:szCs w:val="30"/>
          <w:lang w:val="zh-CN"/>
        </w:rPr>
        <w:t>”</w:t>
      </w:r>
      <w:r w:rsidR="00F8384B">
        <w:rPr>
          <w:rFonts w:ascii="仿宋_GB2312" w:eastAsia="仿宋_GB2312" w:hAnsi="GungsuhChe" w:cs="宋体" w:hint="eastAsia"/>
          <w:kern w:val="0"/>
          <w:sz w:val="30"/>
          <w:szCs w:val="30"/>
          <w:lang w:val="zh-CN"/>
        </w:rPr>
        <w:t>制定</w:t>
      </w:r>
      <w:r w:rsidR="00F8384B">
        <w:rPr>
          <w:rFonts w:ascii="仿宋_GB2312" w:eastAsia="仿宋_GB2312" w:hAnsi="GungsuhChe" w:cs="宋体"/>
          <w:kern w:val="0"/>
          <w:sz w:val="30"/>
          <w:szCs w:val="30"/>
          <w:lang w:val="zh-CN"/>
        </w:rPr>
        <w:t>工作协调组，</w:t>
      </w:r>
      <w:r w:rsidR="00F8384B">
        <w:rPr>
          <w:rFonts w:ascii="仿宋_GB2312" w:eastAsia="仿宋_GB2312" w:hAnsi="GungsuhChe" w:cs="宋体" w:hint="eastAsia"/>
          <w:kern w:val="0"/>
          <w:sz w:val="30"/>
          <w:szCs w:val="30"/>
          <w:lang w:val="zh-CN"/>
        </w:rPr>
        <w:t>由</w:t>
      </w:r>
      <w:r w:rsidR="00F8384B">
        <w:rPr>
          <w:rFonts w:ascii="仿宋_GB2312" w:eastAsia="仿宋_GB2312" w:hAnsi="GungsuhChe" w:cs="宋体"/>
          <w:kern w:val="0"/>
          <w:sz w:val="30"/>
          <w:szCs w:val="30"/>
          <w:lang w:val="zh-CN"/>
        </w:rPr>
        <w:t>张廷</w:t>
      </w:r>
      <w:r w:rsidR="00F8384B">
        <w:rPr>
          <w:rFonts w:ascii="仿宋_GB2312" w:eastAsia="仿宋_GB2312" w:hAnsi="GungsuhChe" w:cs="宋体" w:hint="eastAsia"/>
          <w:kern w:val="0"/>
          <w:sz w:val="30"/>
          <w:szCs w:val="30"/>
          <w:lang w:val="zh-CN"/>
        </w:rPr>
        <w:t>秋</w:t>
      </w:r>
      <w:r w:rsidR="00F8384B">
        <w:rPr>
          <w:rFonts w:ascii="仿宋_GB2312" w:eastAsia="仿宋_GB2312" w:hAnsi="GungsuhChe" w:cs="宋体"/>
          <w:kern w:val="0"/>
          <w:sz w:val="30"/>
          <w:szCs w:val="30"/>
          <w:lang w:val="zh-CN"/>
        </w:rPr>
        <w:t>局长和桑滨生司长牵头，以推动相关工作顺利实施；</w:t>
      </w:r>
    </w:p>
    <w:p w:rsidR="00F8384B" w:rsidRDefault="00F8384B" w:rsidP="0027153C">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四</w:t>
      </w:r>
      <w:r>
        <w:rPr>
          <w:rFonts w:ascii="仿宋_GB2312" w:eastAsia="仿宋_GB2312" w:hAnsi="GungsuhChe" w:cs="宋体"/>
          <w:kern w:val="0"/>
          <w:sz w:val="30"/>
          <w:szCs w:val="30"/>
          <w:lang w:val="zh-CN"/>
        </w:rPr>
        <w:t>、</w:t>
      </w:r>
      <w:r w:rsidR="00A80D9F">
        <w:rPr>
          <w:rFonts w:ascii="仿宋_GB2312" w:eastAsia="仿宋_GB2312" w:hAnsi="GungsuhChe" w:cs="宋体" w:hint="eastAsia"/>
          <w:kern w:val="0"/>
          <w:sz w:val="30"/>
          <w:szCs w:val="30"/>
          <w:lang w:val="zh-CN"/>
        </w:rPr>
        <w:t>由黄璐琦</w:t>
      </w:r>
      <w:r w:rsidR="00A80D9F">
        <w:rPr>
          <w:rFonts w:ascii="仿宋_GB2312" w:eastAsia="仿宋_GB2312" w:hAnsi="GungsuhChe" w:cs="宋体"/>
          <w:kern w:val="0"/>
          <w:sz w:val="30"/>
          <w:szCs w:val="30"/>
          <w:lang w:val="zh-CN"/>
        </w:rPr>
        <w:t>院士牵头成立</w:t>
      </w:r>
      <w:r w:rsidR="00A80D9F">
        <w:rPr>
          <w:rFonts w:ascii="仿宋_GB2312" w:eastAsia="仿宋_GB2312" w:hAnsi="GungsuhChe" w:cs="宋体"/>
          <w:kern w:val="0"/>
          <w:sz w:val="30"/>
          <w:szCs w:val="30"/>
          <w:lang w:val="zh-CN"/>
        </w:rPr>
        <w:t>“</w:t>
      </w:r>
      <w:r w:rsidR="00A80D9F">
        <w:rPr>
          <w:rFonts w:ascii="仿宋_GB2312" w:eastAsia="仿宋_GB2312" w:hAnsi="GungsuhChe" w:cs="宋体" w:hint="eastAsia"/>
          <w:kern w:val="0"/>
          <w:sz w:val="30"/>
          <w:szCs w:val="30"/>
          <w:lang w:val="zh-CN"/>
        </w:rPr>
        <w:t>中药材</w:t>
      </w:r>
      <w:r w:rsidR="00A80D9F">
        <w:rPr>
          <w:rFonts w:ascii="仿宋_GB2312" w:eastAsia="仿宋_GB2312" w:hAnsi="GungsuhChe" w:cs="宋体"/>
          <w:kern w:val="0"/>
          <w:sz w:val="30"/>
          <w:szCs w:val="30"/>
          <w:lang w:val="zh-CN"/>
        </w:rPr>
        <w:t>种子管理办法</w:t>
      </w:r>
      <w:r w:rsidR="00A80D9F">
        <w:rPr>
          <w:rFonts w:ascii="仿宋_GB2312" w:eastAsia="仿宋_GB2312" w:hAnsi="GungsuhChe" w:cs="宋体"/>
          <w:kern w:val="0"/>
          <w:sz w:val="30"/>
          <w:szCs w:val="30"/>
          <w:lang w:val="zh-CN"/>
        </w:rPr>
        <w:t>”</w:t>
      </w:r>
      <w:r w:rsidR="00A80D9F">
        <w:rPr>
          <w:rFonts w:ascii="仿宋_GB2312" w:eastAsia="仿宋_GB2312" w:hAnsi="GungsuhChe" w:cs="宋体" w:hint="eastAsia"/>
          <w:kern w:val="0"/>
          <w:sz w:val="30"/>
          <w:szCs w:val="30"/>
          <w:lang w:val="zh-CN"/>
        </w:rPr>
        <w:t>起草</w:t>
      </w:r>
      <w:r w:rsidR="00A80D9F">
        <w:rPr>
          <w:rFonts w:ascii="仿宋_GB2312" w:eastAsia="仿宋_GB2312" w:hAnsi="GungsuhChe" w:cs="宋体"/>
          <w:kern w:val="0"/>
          <w:sz w:val="30"/>
          <w:szCs w:val="30"/>
          <w:lang w:val="zh-CN"/>
        </w:rPr>
        <w:t>专家组，成员由农业部和国家中医药管理局</w:t>
      </w:r>
      <w:r w:rsidR="00A80D9F">
        <w:rPr>
          <w:rFonts w:ascii="仿宋_GB2312" w:eastAsia="仿宋_GB2312" w:hAnsi="GungsuhChe" w:cs="宋体" w:hint="eastAsia"/>
          <w:kern w:val="0"/>
          <w:sz w:val="30"/>
          <w:szCs w:val="30"/>
          <w:lang w:val="zh-CN"/>
        </w:rPr>
        <w:t>推荐</w:t>
      </w:r>
      <w:r w:rsidR="00A80D9F">
        <w:rPr>
          <w:rFonts w:ascii="仿宋_GB2312" w:eastAsia="仿宋_GB2312" w:hAnsi="GungsuhChe" w:cs="宋体"/>
          <w:kern w:val="0"/>
          <w:sz w:val="30"/>
          <w:szCs w:val="30"/>
          <w:lang w:val="zh-CN"/>
        </w:rPr>
        <w:t>组成。</w:t>
      </w:r>
    </w:p>
    <w:p w:rsidR="00D71643" w:rsidRPr="000213F7" w:rsidRDefault="00D8089F" w:rsidP="007449EE">
      <w:pPr>
        <w:widowControl/>
        <w:ind w:firstLineChars="50" w:firstLine="181"/>
        <w:jc w:val="left"/>
        <w:rPr>
          <w:rFonts w:asciiTheme="majorEastAsia" w:eastAsiaTheme="majorEastAsia" w:hAnsiTheme="majorEastAsia" w:cs="Times New Roman"/>
          <w:b/>
          <w:bCs/>
          <w:kern w:val="44"/>
          <w:sz w:val="36"/>
          <w:szCs w:val="36"/>
        </w:rPr>
      </w:pPr>
      <w:r w:rsidRPr="000213F7">
        <w:rPr>
          <w:rFonts w:asciiTheme="majorEastAsia" w:eastAsiaTheme="majorEastAsia" w:hAnsiTheme="majorEastAsia" w:cs="Times New Roman"/>
          <w:b/>
          <w:bCs/>
          <w:noProof/>
          <w:kern w:val="44"/>
          <w:sz w:val="36"/>
          <w:szCs w:val="36"/>
        </w:rPr>
        <w:lastRenderedPageBreak/>
        <mc:AlternateContent>
          <mc:Choice Requires="wps">
            <w:drawing>
              <wp:anchor distT="0" distB="0" distL="114300" distR="114300" simplePos="0" relativeHeight="251708416" behindDoc="0" locked="0" layoutInCell="1" allowOverlap="1">
                <wp:simplePos x="0" y="0"/>
                <wp:positionH relativeFrom="column">
                  <wp:posOffset>2614295</wp:posOffset>
                </wp:positionH>
                <wp:positionV relativeFrom="paragraph">
                  <wp:posOffset>-496570</wp:posOffset>
                </wp:positionV>
                <wp:extent cx="4183380" cy="635"/>
                <wp:effectExtent l="0" t="19050" r="26670" b="3746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BCDE6" id="AutoShape 61" o:spid="_x0000_s1026" type="#_x0000_t32" style="position:absolute;left:0;text-align:left;margin-left:205.85pt;margin-top:-39.1pt;width:329.4pt;height:.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opPAIAAHoEAAAOAAAAZHJzL2Uyb0RvYy54bWysVMGO2yAQvVfqPyDfE9uJk/VacVYrO+ll&#10;20ba7QcQwDEqBgQkTlT13ztgJ23aS1X1gmGYeTNv5uHV07kT6MSM5UqWUTpNIsQkUZTLQxl9edtO&#10;8ghZhyXFQklWRhdmo6f1+3erXhdsplolKDMIQKQtel1GrXO6iGNLWtZhO1WaSbhslOmwg6M5xNTg&#10;HtA7Ec+SZBn3ylBtFGHWgrUeLqN1wG8aRtznprHMIVFGUJsLqwnr3q/xeoWLg8G65WQsA/9DFR3m&#10;EpLeoGrsMDoa/gdUx4lRVjVuSlQXq6bhhAUOwCZNfmPz2mLNAhdojtW3Ntn/B0s+nXYGcVpGM2iP&#10;xB3M6PnoVEiNlqlvUK9tAX6V3BlPkZzlq35R5KtFUlUtlgcWvN8uGoJDRHwX4g9WQ5p9/1FR8MGQ&#10;IHTr3JjOQ0If0DkM5XIbCjs7RMCYpfl8nkNxBO6W84WvKMbFNVQb6z4w1SG/KSPrDOaH1lVKShi+&#10;MmlIhE8v1g2B1wCfV6otFyJoQEjUQxPyxcMiRFglOPW33i/IkVXCoBMGIWFCmHQDsjh2QGqwPyyS&#10;ZJQUmEF4gzmYoOQbSiBwl8Coo6ShjpZhuhn3DnMx7CFaSF8JdAWYjLtBYd8ek8dNvsmzSTZbbiZZ&#10;UteT522VTZbb9GFRz+uqqtPvnlSaFS2nlEnP66r2NPs7NY3vbtDpTe+3Dsb36IEiFHv9hqKDLLwS&#10;Bk3tFb3sjJ+KVwgIPDiPj9G/oF/PwevnL2P9AwAA//8DAFBLAwQUAAYACAAAACEAJWWkBOEAAAAM&#10;AQAADwAAAGRycy9kb3ducmV2LnhtbEyPwU7DMAyG70i8Q2QkblvSidGtNJ0ACS5MQ2vHPUtMW9E4&#10;pcm2wtOTcYGj7U+/vz9fjbZjRxx860hCMhXAkLQzLdUSdtXTZAHMB0VGdY5Qwhd6WBWXF7nKjDvR&#10;Fo9lqFkMIZ8pCU0Ifca51w1a5aeuR4q3dzdYFeI41NwM6hTDbcdnQtxyq1qKHxrV42OD+qM8WAmb&#10;tf6ci5eqdA/Py7fXpdFt9b2W8vpqvL8DFnAMfzCc9aM6FNFp7w5kPOsk3CRJGlEJk3QxA3YmRCrm&#10;wPa/qwR4kfP/JYofAAAA//8DAFBLAQItABQABgAIAAAAIQC2gziS/gAAAOEBAAATAAAAAAAAAAAA&#10;AAAAAAAAAABbQ29udGVudF9UeXBlc10ueG1sUEsBAi0AFAAGAAgAAAAhADj9If/WAAAAlAEAAAsA&#10;AAAAAAAAAAAAAAAALwEAAF9yZWxzLy5yZWxzUEsBAi0AFAAGAAgAAAAhAJItCik8AgAAegQAAA4A&#10;AAAAAAAAAAAAAAAALgIAAGRycy9lMm9Eb2MueG1sUEsBAi0AFAAGAAgAAAAhACVlpAThAAAADAEA&#10;AA8AAAAAAAAAAAAAAAAAlgQAAGRycy9kb3ducmV2LnhtbFBLBQYAAAAABAAEAPMAAACkBQAAAAA=&#10;" strokecolor="#365f91 [2404]" strokeweight="2.25pt"/>
            </w:pict>
          </mc:Fallback>
        </mc:AlternateContent>
      </w:r>
      <w:r w:rsidR="00EC5B61" w:rsidRPr="000213F7">
        <w:rPr>
          <w:rFonts w:asciiTheme="majorEastAsia" w:eastAsiaTheme="majorEastAsia" w:hAnsiTheme="majorEastAsia" w:cs="Times New Roman"/>
          <w:b/>
          <w:bCs/>
          <w:noProof/>
          <w:kern w:val="44"/>
          <w:sz w:val="36"/>
          <w:szCs w:val="36"/>
        </w:rPr>
        <mc:AlternateContent>
          <mc:Choice Requires="wps">
            <w:drawing>
              <wp:anchor distT="0" distB="0" distL="114300" distR="114300" simplePos="0" relativeHeight="251707392" behindDoc="0" locked="0" layoutInCell="1" allowOverlap="1">
                <wp:simplePos x="0" y="0"/>
                <wp:positionH relativeFrom="column">
                  <wp:posOffset>-1144905</wp:posOffset>
                </wp:positionH>
                <wp:positionV relativeFrom="paragraph">
                  <wp:posOffset>-710286</wp:posOffset>
                </wp:positionV>
                <wp:extent cx="3759200" cy="498475"/>
                <wp:effectExtent l="0" t="0" r="0" b="0"/>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C33" w:rsidRPr="006D6704" w:rsidRDefault="00F77C33" w:rsidP="00F77C33">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3" type="#_x0000_t202" style="position:absolute;left:0;text-align:left;margin-left:-90.15pt;margin-top:-55.95pt;width:296pt;height:3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KHqwIAAFIFAAAOAAAAZHJzL2Uyb0RvYy54bWysVNuO2yAQfa/Uf0C8Z32pncTWOqu9NFWl&#10;7UXa7QcQjGNUDC6Q2Nuq/95hnGSz7UtV9QXDgM+cOXPg8mrsFNkL66TRFU0uYkqE5qaWelvRL4/r&#10;2ZIS55mumTJaVPRJOHq1ev3qcuhLkZrWqFpYAiDalUNf0db7vowix1vRMXdheqFhszG2Yx6WdhvV&#10;lg2A3qkojeN5NBhb99Zw4RxE76ZNukL8phHcf2oaJzxRFQVuHkeL4yaM0eqSlVvL+lbyAw32Dyw6&#10;JjUkPUHdMc/Izso/oDrJrXGm8RfcdJFpGskF1gDVJPFv1Ty0rBdYC4jj+pNM7v/B8o/7z5bIuqJp&#10;QolmHfToUYye3JiRzFGfoXclHHvo4aAfIQ59xlpdf2/4V0e0uW2Z3opra83QClYDvyQoG539Gjri&#10;ShdANsMHU0MetvMGgcbGdkE8kIMAOvTp6dSbwIVD8M0iL6DhlHDYy4pltsgxBSuPf/fW+XfCdCRM&#10;Kmqh94jO9vfOBzasPB4JyZxRsl5LpXAR/CZulSV7Bk5hnAvtpyrVrgO6U3yRx0ABPQNhcNYUxhDA&#10;o2sDCiZ7kUDpkEabkHDiMkWgPGAX9kKh6JgfRZJm8U1azNbz5WKWrbN8Vizi5SxOiptiHmdFdrf+&#10;GUpLsrKVdS30vdTi6N4k+zt3HO7R5Dv0LxkqWuRpjqq9YO/sdnMSByQ4qBBKPlexkx4us5JdRZen&#10;Q6wMlnira5TNM6mmefSSPkoGGhy/qAoaKHhmco8fNyN6dRF6EPy0MfUTOMoaaDh4Ax4imLTGfqdk&#10;gEtdUfdtx6ygRL3X4MoiybLwCuAiyxcpLOz5zuZ8h2kOUBX1lEzTWz+9HLveym0LmSaHaHMNTm4k&#10;muyZFVQSFnBxsabDIxNehvM1nnp+Cle/AAAA//8DAFBLAwQUAAYACAAAACEAmCPKYeIAAAANAQAA&#10;DwAAAGRycy9kb3ducmV2LnhtbEyPTU7DMBBG90jcwRokNqh1TKrShjgVVIIFm4qWA7jxNImI7WA7&#10;aZrTM13Bbn6evnmTb0bTsgF9aJyVIOYJMLSl042tJHwd3mYrYCEqq1XrLEq4YIBNcXuTq0y7s/3E&#10;YR8rRiE2ZEpCHWOXcR7KGo0Kc9ehpd3JeaMitb7i2qszhZuWPybJkhvVWLpQqw63NZbf+95IGF7N&#10;5Lc799NP6WX5HrqDePiYpLy/G1+egUUc4x8MV31Sh4Kcjq63OrBWwkyskpTYayXEGhgxCyGegB1p&#10;lKYL4EXO/39R/AIAAP//AwBQSwECLQAUAAYACAAAACEAtoM4kv4AAADhAQAAEwAAAAAAAAAAAAAA&#10;AAAAAAAAW0NvbnRlbnRfVHlwZXNdLnhtbFBLAQItABQABgAIAAAAIQA4/SH/1gAAAJQBAAALAAAA&#10;AAAAAAAAAAAAAC8BAABfcmVscy8ucmVsc1BLAQItABQABgAIAAAAIQDdSaKHqwIAAFIFAAAOAAAA&#10;AAAAAAAAAAAAAC4CAABkcnMvZTJvRG9jLnhtbFBLAQItABQABgAIAAAAIQCYI8ph4gAAAA0BAAAP&#10;AAAAAAAAAAAAAAAAAAUFAABkcnMvZG93bnJldi54bWxQSwUGAAAAAAQABADzAAAAFAYAAAAA&#10;" fillcolor="#365f91 [2404]" stroked="f">
                <v:textbox>
                  <w:txbxContent>
                    <w:p w:rsidR="00F77C33" w:rsidRPr="006D6704" w:rsidRDefault="00F77C33" w:rsidP="00F77C33">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v:shape>
            </w:pict>
          </mc:Fallback>
        </mc:AlternateContent>
      </w:r>
      <w:r w:rsidR="000213F7" w:rsidRPr="000213F7">
        <w:rPr>
          <w:rFonts w:asciiTheme="majorEastAsia" w:eastAsiaTheme="majorEastAsia" w:hAnsiTheme="majorEastAsia" w:cs="Times New Roman" w:hint="eastAsia"/>
          <w:b/>
          <w:bCs/>
          <w:kern w:val="44"/>
          <w:sz w:val="36"/>
          <w:szCs w:val="36"/>
        </w:rPr>
        <w:t>2</w:t>
      </w:r>
      <w:r w:rsidR="000213F7" w:rsidRPr="000213F7">
        <w:rPr>
          <w:rFonts w:asciiTheme="majorEastAsia" w:eastAsiaTheme="majorEastAsia" w:hAnsiTheme="majorEastAsia" w:cs="Times New Roman"/>
          <w:b/>
          <w:bCs/>
          <w:kern w:val="44"/>
          <w:sz w:val="36"/>
          <w:szCs w:val="36"/>
        </w:rPr>
        <w:t>016</w:t>
      </w:r>
      <w:r w:rsidR="000213F7" w:rsidRPr="000213F7">
        <w:rPr>
          <w:rFonts w:asciiTheme="majorEastAsia" w:eastAsiaTheme="majorEastAsia" w:hAnsiTheme="majorEastAsia" w:cs="Times New Roman" w:hint="eastAsia"/>
          <w:b/>
          <w:bCs/>
          <w:kern w:val="44"/>
          <w:sz w:val="36"/>
          <w:szCs w:val="36"/>
        </w:rPr>
        <w:t>年度</w:t>
      </w:r>
      <w:r w:rsidR="000213F7" w:rsidRPr="000213F7">
        <w:rPr>
          <w:rFonts w:asciiTheme="majorEastAsia" w:eastAsiaTheme="majorEastAsia" w:hAnsiTheme="majorEastAsia" w:cs="Times New Roman"/>
          <w:b/>
          <w:bCs/>
          <w:kern w:val="44"/>
          <w:sz w:val="36"/>
          <w:szCs w:val="36"/>
        </w:rPr>
        <w:t>两岸</w:t>
      </w:r>
      <w:r w:rsidR="000213F7" w:rsidRPr="000213F7">
        <w:rPr>
          <w:rFonts w:asciiTheme="majorEastAsia" w:eastAsiaTheme="majorEastAsia" w:hAnsiTheme="majorEastAsia" w:cs="Times New Roman" w:hint="eastAsia"/>
          <w:b/>
          <w:bCs/>
          <w:kern w:val="44"/>
          <w:sz w:val="36"/>
          <w:szCs w:val="36"/>
        </w:rPr>
        <w:t>中草药</w:t>
      </w:r>
      <w:r w:rsidR="000213F7" w:rsidRPr="000213F7">
        <w:rPr>
          <w:rFonts w:asciiTheme="majorEastAsia" w:eastAsiaTheme="majorEastAsia" w:hAnsiTheme="majorEastAsia" w:cs="Times New Roman"/>
          <w:b/>
          <w:bCs/>
          <w:kern w:val="44"/>
          <w:sz w:val="36"/>
          <w:szCs w:val="36"/>
        </w:rPr>
        <w:t>产业交流研讨会在台</w:t>
      </w:r>
      <w:r w:rsidR="000213F7" w:rsidRPr="000213F7">
        <w:rPr>
          <w:rFonts w:asciiTheme="majorEastAsia" w:eastAsiaTheme="majorEastAsia" w:hAnsiTheme="majorEastAsia" w:cs="Times New Roman" w:hint="eastAsia"/>
          <w:b/>
          <w:bCs/>
          <w:kern w:val="44"/>
          <w:sz w:val="36"/>
          <w:szCs w:val="36"/>
        </w:rPr>
        <w:t>顺利</w:t>
      </w:r>
      <w:r w:rsidR="000213F7" w:rsidRPr="000213F7">
        <w:rPr>
          <w:rFonts w:asciiTheme="majorEastAsia" w:eastAsiaTheme="majorEastAsia" w:hAnsiTheme="majorEastAsia" w:cs="Times New Roman"/>
          <w:b/>
          <w:bCs/>
          <w:kern w:val="44"/>
          <w:sz w:val="36"/>
          <w:szCs w:val="36"/>
        </w:rPr>
        <w:t>召开</w:t>
      </w:r>
    </w:p>
    <w:p w:rsidR="001A6355" w:rsidRDefault="007449EE" w:rsidP="00E9542E">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2016年3月18日</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w:t>
      </w:r>
      <w:r>
        <w:rPr>
          <w:rFonts w:ascii="仿宋_GB2312" w:eastAsia="仿宋_GB2312" w:hAnsi="GungsuhChe" w:cs="宋体"/>
          <w:kern w:val="0"/>
          <w:sz w:val="30"/>
          <w:szCs w:val="30"/>
          <w:lang w:val="zh-CN"/>
        </w:rPr>
        <w:t>两岸中草药产业交流研讨会</w:t>
      </w:r>
      <w:r>
        <w:rPr>
          <w:rFonts w:ascii="仿宋_GB2312" w:eastAsia="仿宋_GB2312" w:hAnsi="GungsuhChe" w:cs="宋体" w:hint="eastAsia"/>
          <w:kern w:val="0"/>
          <w:sz w:val="30"/>
          <w:szCs w:val="30"/>
          <w:lang w:val="zh-CN"/>
        </w:rPr>
        <w:t>”在</w:t>
      </w:r>
      <w:r>
        <w:rPr>
          <w:rFonts w:ascii="仿宋_GB2312" w:eastAsia="仿宋_GB2312" w:hAnsi="GungsuhChe" w:cs="宋体"/>
          <w:kern w:val="0"/>
          <w:sz w:val="30"/>
          <w:szCs w:val="30"/>
          <w:lang w:val="zh-CN"/>
        </w:rPr>
        <w:t>台湾大</w:t>
      </w:r>
      <w:r>
        <w:rPr>
          <w:rFonts w:ascii="仿宋_GB2312" w:eastAsia="仿宋_GB2312" w:hAnsi="GungsuhChe" w:cs="宋体" w:hint="eastAsia"/>
          <w:kern w:val="0"/>
          <w:sz w:val="30"/>
          <w:szCs w:val="30"/>
          <w:lang w:val="zh-CN"/>
        </w:rPr>
        <w:t>仁</w:t>
      </w:r>
      <w:r w:rsidR="00E9542E">
        <w:rPr>
          <w:rFonts w:ascii="仿宋_GB2312" w:eastAsia="仿宋_GB2312" w:hAnsi="GungsuhChe" w:cs="宋体" w:hint="eastAsia"/>
          <w:kern w:val="0"/>
          <w:sz w:val="30"/>
          <w:szCs w:val="30"/>
          <w:lang w:val="zh-CN"/>
        </w:rPr>
        <w:t>科技</w:t>
      </w:r>
      <w:r w:rsidR="00E9542E">
        <w:rPr>
          <w:rFonts w:ascii="仿宋_GB2312" w:eastAsia="仿宋_GB2312" w:hAnsi="GungsuhChe" w:cs="宋体"/>
          <w:kern w:val="0"/>
          <w:sz w:val="30"/>
          <w:szCs w:val="30"/>
          <w:lang w:val="zh-CN"/>
        </w:rPr>
        <w:t>大学顺利</w:t>
      </w:r>
      <w:r w:rsidR="00E9542E">
        <w:rPr>
          <w:rFonts w:ascii="仿宋_GB2312" w:eastAsia="仿宋_GB2312" w:hAnsi="GungsuhChe" w:cs="宋体" w:hint="eastAsia"/>
          <w:kern w:val="0"/>
          <w:sz w:val="30"/>
          <w:szCs w:val="30"/>
          <w:lang w:val="zh-CN"/>
        </w:rPr>
        <w:t>召开</w:t>
      </w:r>
      <w:r w:rsidR="00E9542E">
        <w:rPr>
          <w:rFonts w:ascii="仿宋_GB2312" w:eastAsia="仿宋_GB2312" w:hAnsi="GungsuhChe" w:cs="宋体"/>
          <w:kern w:val="0"/>
          <w:sz w:val="30"/>
          <w:szCs w:val="30"/>
          <w:lang w:val="zh-CN"/>
        </w:rPr>
        <w:t>，受大会</w:t>
      </w:r>
      <w:r w:rsidR="00E9542E">
        <w:rPr>
          <w:rFonts w:ascii="仿宋_GB2312" w:eastAsia="仿宋_GB2312" w:hAnsi="GungsuhChe" w:cs="宋体" w:hint="eastAsia"/>
          <w:kern w:val="0"/>
          <w:sz w:val="30"/>
          <w:szCs w:val="30"/>
          <w:lang w:val="zh-CN"/>
        </w:rPr>
        <w:t>邀请</w:t>
      </w:r>
      <w:r w:rsidR="00E9542E">
        <w:rPr>
          <w:rFonts w:ascii="仿宋_GB2312" w:eastAsia="仿宋_GB2312" w:hAnsi="GungsuhChe" w:cs="宋体"/>
          <w:kern w:val="0"/>
          <w:sz w:val="30"/>
          <w:szCs w:val="30"/>
          <w:lang w:val="zh-CN"/>
        </w:rPr>
        <w:t>，道地药材国家重点实验室培育基地袁庆军副研究员</w:t>
      </w:r>
      <w:r w:rsidR="00E9542E">
        <w:rPr>
          <w:rFonts w:ascii="仿宋_GB2312" w:eastAsia="仿宋_GB2312" w:hAnsi="GungsuhChe" w:cs="宋体" w:hint="eastAsia"/>
          <w:kern w:val="0"/>
          <w:sz w:val="30"/>
          <w:szCs w:val="30"/>
          <w:lang w:val="zh-CN"/>
        </w:rPr>
        <w:t>参加</w:t>
      </w:r>
      <w:r w:rsidR="00E9542E">
        <w:rPr>
          <w:rFonts w:ascii="仿宋_GB2312" w:eastAsia="仿宋_GB2312" w:hAnsi="GungsuhChe" w:cs="宋体"/>
          <w:kern w:val="0"/>
          <w:sz w:val="30"/>
          <w:szCs w:val="30"/>
          <w:lang w:val="zh-CN"/>
        </w:rPr>
        <w:t>了此次研讨会并</w:t>
      </w:r>
      <w:r w:rsidR="00E9542E">
        <w:rPr>
          <w:rFonts w:ascii="仿宋_GB2312" w:eastAsia="仿宋_GB2312" w:hAnsi="GungsuhChe" w:cs="宋体" w:hint="eastAsia"/>
          <w:kern w:val="0"/>
          <w:sz w:val="30"/>
          <w:szCs w:val="30"/>
          <w:lang w:val="zh-CN"/>
        </w:rPr>
        <w:t>作</w:t>
      </w:r>
      <w:r w:rsidR="00E9542E">
        <w:rPr>
          <w:rFonts w:ascii="仿宋_GB2312" w:eastAsia="仿宋_GB2312" w:hAnsi="GungsuhChe" w:cs="宋体"/>
          <w:kern w:val="0"/>
          <w:sz w:val="30"/>
          <w:szCs w:val="30"/>
          <w:lang w:val="zh-CN"/>
        </w:rPr>
        <w:t>了题为</w:t>
      </w:r>
      <w:r w:rsidR="00E9542E">
        <w:rPr>
          <w:rFonts w:ascii="仿宋_GB2312" w:eastAsia="仿宋_GB2312" w:hAnsi="GungsuhChe" w:cs="宋体"/>
          <w:kern w:val="0"/>
          <w:sz w:val="30"/>
          <w:szCs w:val="30"/>
          <w:lang w:val="zh-CN"/>
        </w:rPr>
        <w:t>“</w:t>
      </w:r>
      <w:r w:rsidR="00E9542E">
        <w:rPr>
          <w:rFonts w:ascii="仿宋_GB2312" w:eastAsia="仿宋_GB2312" w:hAnsi="GungsuhChe" w:cs="宋体" w:hint="eastAsia"/>
          <w:kern w:val="0"/>
          <w:sz w:val="30"/>
          <w:szCs w:val="30"/>
          <w:lang w:val="zh-CN"/>
        </w:rPr>
        <w:t>中药</w:t>
      </w:r>
      <w:r w:rsidR="00E9542E">
        <w:rPr>
          <w:rFonts w:ascii="仿宋_GB2312" w:eastAsia="仿宋_GB2312" w:hAnsi="GungsuhChe" w:cs="宋体"/>
          <w:kern w:val="0"/>
          <w:sz w:val="30"/>
          <w:szCs w:val="30"/>
          <w:lang w:val="zh-CN"/>
        </w:rPr>
        <w:t>分子鉴定的方法和原则</w:t>
      </w:r>
      <w:r w:rsidR="00E9542E">
        <w:rPr>
          <w:rFonts w:ascii="仿宋_GB2312" w:eastAsia="仿宋_GB2312" w:hAnsi="GungsuhChe" w:cs="宋体"/>
          <w:kern w:val="0"/>
          <w:sz w:val="30"/>
          <w:szCs w:val="30"/>
          <w:lang w:val="zh-CN"/>
        </w:rPr>
        <w:t>”</w:t>
      </w:r>
      <w:r w:rsidR="00E9542E">
        <w:rPr>
          <w:rFonts w:ascii="仿宋_GB2312" w:eastAsia="仿宋_GB2312" w:hAnsi="GungsuhChe" w:cs="宋体" w:hint="eastAsia"/>
          <w:kern w:val="0"/>
          <w:sz w:val="30"/>
          <w:szCs w:val="30"/>
          <w:lang w:val="zh-CN"/>
        </w:rPr>
        <w:t>专题</w:t>
      </w:r>
      <w:r w:rsidR="00E9542E">
        <w:rPr>
          <w:rFonts w:ascii="仿宋_GB2312" w:eastAsia="仿宋_GB2312" w:hAnsi="GungsuhChe" w:cs="宋体"/>
          <w:kern w:val="0"/>
          <w:sz w:val="30"/>
          <w:szCs w:val="30"/>
          <w:lang w:val="zh-CN"/>
        </w:rPr>
        <w:t>报告。</w:t>
      </w:r>
    </w:p>
    <w:p w:rsidR="000D610A" w:rsidRDefault="00E9542E" w:rsidP="000213F7">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袁庆军</w:t>
      </w:r>
      <w:r>
        <w:rPr>
          <w:rFonts w:ascii="仿宋_GB2312" w:eastAsia="仿宋_GB2312" w:hAnsi="GungsuhChe" w:cs="宋体"/>
          <w:kern w:val="0"/>
          <w:sz w:val="30"/>
          <w:szCs w:val="30"/>
          <w:lang w:val="zh-CN"/>
        </w:rPr>
        <w:t>副研究员结合</w:t>
      </w:r>
      <w:r w:rsidR="00404E2B">
        <w:rPr>
          <w:rFonts w:ascii="仿宋_GB2312" w:eastAsia="仿宋_GB2312" w:hAnsi="GungsuhChe" w:cs="宋体" w:hint="eastAsia"/>
          <w:kern w:val="0"/>
          <w:sz w:val="30"/>
          <w:szCs w:val="30"/>
          <w:lang w:val="zh-CN"/>
        </w:rPr>
        <w:t>自身</w:t>
      </w:r>
      <w:r w:rsidR="00404E2B">
        <w:rPr>
          <w:rFonts w:ascii="仿宋_GB2312" w:eastAsia="仿宋_GB2312" w:hAnsi="GungsuhChe" w:cs="宋体"/>
          <w:kern w:val="0"/>
          <w:sz w:val="30"/>
          <w:szCs w:val="30"/>
          <w:lang w:val="zh-CN"/>
        </w:rPr>
        <w:t>在</w:t>
      </w:r>
      <w:r>
        <w:rPr>
          <w:rFonts w:ascii="仿宋_GB2312" w:eastAsia="仿宋_GB2312" w:hAnsi="GungsuhChe" w:cs="宋体"/>
          <w:kern w:val="0"/>
          <w:sz w:val="30"/>
          <w:szCs w:val="30"/>
          <w:lang w:val="zh-CN"/>
        </w:rPr>
        <w:t>中药资源DNA数据库构建、</w:t>
      </w:r>
      <w:r>
        <w:rPr>
          <w:rFonts w:ascii="仿宋_GB2312" w:eastAsia="仿宋_GB2312" w:hAnsi="GungsuhChe" w:cs="宋体" w:hint="eastAsia"/>
          <w:kern w:val="0"/>
          <w:sz w:val="30"/>
          <w:szCs w:val="30"/>
          <w:lang w:val="zh-CN"/>
        </w:rPr>
        <w:t>药用</w:t>
      </w:r>
      <w:r>
        <w:rPr>
          <w:rFonts w:ascii="仿宋_GB2312" w:eastAsia="仿宋_GB2312" w:hAnsi="GungsuhChe" w:cs="宋体"/>
          <w:kern w:val="0"/>
          <w:sz w:val="30"/>
          <w:szCs w:val="30"/>
          <w:lang w:val="zh-CN"/>
        </w:rPr>
        <w:t>动植物遗传多样性</w:t>
      </w:r>
      <w:r>
        <w:rPr>
          <w:rFonts w:ascii="仿宋_GB2312" w:eastAsia="仿宋_GB2312" w:hAnsi="GungsuhChe" w:cs="宋体" w:hint="eastAsia"/>
          <w:kern w:val="0"/>
          <w:sz w:val="30"/>
          <w:szCs w:val="30"/>
          <w:lang w:val="zh-CN"/>
        </w:rPr>
        <w:t>、</w:t>
      </w:r>
      <w:r w:rsidR="00404E2B">
        <w:rPr>
          <w:rFonts w:ascii="仿宋_GB2312" w:eastAsia="仿宋_GB2312" w:hAnsi="GungsuhChe" w:cs="宋体" w:hint="eastAsia"/>
          <w:kern w:val="0"/>
          <w:sz w:val="30"/>
          <w:szCs w:val="30"/>
          <w:lang w:val="zh-CN"/>
        </w:rPr>
        <w:t>中药</w:t>
      </w:r>
      <w:r w:rsidR="00404E2B">
        <w:rPr>
          <w:rFonts w:ascii="仿宋_GB2312" w:eastAsia="仿宋_GB2312" w:hAnsi="GungsuhChe" w:cs="宋体"/>
          <w:kern w:val="0"/>
          <w:sz w:val="30"/>
          <w:szCs w:val="30"/>
          <w:lang w:val="zh-CN"/>
        </w:rPr>
        <w:t>材可持续利用、药用植物引种栽培等方面的工作</w:t>
      </w:r>
      <w:r w:rsidR="00404E2B">
        <w:rPr>
          <w:rFonts w:ascii="仿宋_GB2312" w:eastAsia="仿宋_GB2312" w:hAnsi="GungsuhChe" w:cs="宋体" w:hint="eastAsia"/>
          <w:kern w:val="0"/>
          <w:sz w:val="30"/>
          <w:szCs w:val="30"/>
          <w:lang w:val="zh-CN"/>
        </w:rPr>
        <w:t>，</w:t>
      </w:r>
      <w:r w:rsidR="00404E2B">
        <w:rPr>
          <w:rFonts w:ascii="仿宋_GB2312" w:eastAsia="仿宋_GB2312" w:hAnsi="GungsuhChe" w:cs="宋体"/>
          <w:kern w:val="0"/>
          <w:sz w:val="30"/>
          <w:szCs w:val="30"/>
          <w:lang w:val="zh-CN"/>
        </w:rPr>
        <w:t>重点介绍了</w:t>
      </w:r>
      <w:r w:rsidR="00901DA1" w:rsidRPr="00901DA1">
        <w:rPr>
          <w:rFonts w:ascii="仿宋_GB2312" w:eastAsia="仿宋_GB2312" w:hAnsi="GungsuhChe" w:cs="宋体" w:hint="eastAsia"/>
          <w:kern w:val="0"/>
          <w:sz w:val="30"/>
          <w:szCs w:val="30"/>
          <w:lang w:val="zh-CN"/>
        </w:rPr>
        <w:t>中药分子鉴定</w:t>
      </w:r>
      <w:r w:rsidR="000D610A">
        <w:rPr>
          <w:rFonts w:ascii="仿宋_GB2312" w:eastAsia="仿宋_GB2312" w:hAnsi="GungsuhChe" w:cs="宋体" w:hint="eastAsia"/>
          <w:kern w:val="0"/>
          <w:sz w:val="30"/>
          <w:szCs w:val="30"/>
          <w:lang w:val="zh-CN"/>
        </w:rPr>
        <w:t>过程</w:t>
      </w:r>
      <w:r w:rsidR="000D610A">
        <w:rPr>
          <w:rFonts w:ascii="仿宋_GB2312" w:eastAsia="仿宋_GB2312" w:hAnsi="GungsuhChe" w:cs="宋体"/>
          <w:kern w:val="0"/>
          <w:sz w:val="30"/>
          <w:szCs w:val="30"/>
          <w:lang w:val="zh-CN"/>
        </w:rPr>
        <w:t>中</w:t>
      </w:r>
      <w:r w:rsidR="00014871">
        <w:rPr>
          <w:rFonts w:ascii="仿宋_GB2312" w:eastAsia="仿宋_GB2312" w:hAnsi="GungsuhChe" w:cs="宋体" w:hint="eastAsia"/>
          <w:kern w:val="0"/>
          <w:sz w:val="30"/>
          <w:szCs w:val="30"/>
          <w:lang w:val="zh-CN"/>
        </w:rPr>
        <w:t>的</w:t>
      </w:r>
      <w:r w:rsidR="000D610A">
        <w:rPr>
          <w:rFonts w:ascii="仿宋_GB2312" w:eastAsia="仿宋_GB2312" w:hAnsi="GungsuhChe" w:cs="宋体"/>
          <w:kern w:val="0"/>
          <w:sz w:val="30"/>
          <w:szCs w:val="30"/>
          <w:lang w:val="zh-CN"/>
        </w:rPr>
        <w:t>理论依据</w:t>
      </w:r>
      <w:r w:rsidR="000D610A">
        <w:rPr>
          <w:rFonts w:ascii="仿宋_GB2312" w:eastAsia="仿宋_GB2312" w:hAnsi="GungsuhChe" w:cs="宋体" w:hint="eastAsia"/>
          <w:kern w:val="0"/>
          <w:sz w:val="30"/>
          <w:szCs w:val="30"/>
          <w:lang w:val="zh-CN"/>
        </w:rPr>
        <w:t>以及</w:t>
      </w:r>
      <w:r w:rsidR="000D610A">
        <w:rPr>
          <w:rFonts w:ascii="仿宋_GB2312" w:eastAsia="仿宋_GB2312" w:hAnsi="GungsuhChe" w:cs="宋体"/>
          <w:kern w:val="0"/>
          <w:sz w:val="30"/>
          <w:szCs w:val="30"/>
          <w:lang w:val="zh-CN"/>
        </w:rPr>
        <w:t>不同鉴别方法的应用</w:t>
      </w:r>
      <w:r w:rsidR="000D610A">
        <w:rPr>
          <w:rFonts w:ascii="仿宋_GB2312" w:eastAsia="仿宋_GB2312" w:hAnsi="GungsuhChe" w:cs="宋体" w:hint="eastAsia"/>
          <w:kern w:val="0"/>
          <w:sz w:val="30"/>
          <w:szCs w:val="30"/>
          <w:lang w:val="zh-CN"/>
        </w:rPr>
        <w:t>。</w:t>
      </w:r>
      <w:r w:rsidR="00397B1D">
        <w:rPr>
          <w:rFonts w:ascii="仿宋_GB2312" w:eastAsia="仿宋_GB2312" w:hAnsi="GungsuhChe" w:cs="宋体" w:hint="eastAsia"/>
          <w:kern w:val="0"/>
          <w:sz w:val="30"/>
          <w:szCs w:val="30"/>
          <w:lang w:val="zh-CN"/>
        </w:rPr>
        <w:t>大陆山东省</w:t>
      </w:r>
      <w:r w:rsidR="00397B1D">
        <w:rPr>
          <w:rFonts w:ascii="仿宋_GB2312" w:eastAsia="仿宋_GB2312" w:hAnsi="GungsuhChe" w:cs="宋体"/>
          <w:kern w:val="0"/>
          <w:sz w:val="30"/>
          <w:szCs w:val="30"/>
          <w:lang w:val="zh-CN"/>
        </w:rPr>
        <w:t>分析测试中心主任王晓、福建中医药研究院副院长王宫</w:t>
      </w:r>
      <w:r w:rsidR="00397B1D">
        <w:rPr>
          <w:rFonts w:ascii="仿宋_GB2312" w:eastAsia="仿宋_GB2312" w:hAnsi="GungsuhChe" w:cs="宋体" w:hint="eastAsia"/>
          <w:kern w:val="0"/>
          <w:sz w:val="30"/>
          <w:szCs w:val="30"/>
          <w:lang w:val="zh-CN"/>
        </w:rPr>
        <w:t>、</w:t>
      </w:r>
      <w:r w:rsidR="00680859">
        <w:rPr>
          <w:rFonts w:ascii="仿宋_GB2312" w:eastAsia="仿宋_GB2312" w:hAnsi="GungsuhChe" w:cs="宋体" w:hint="eastAsia"/>
          <w:kern w:val="0"/>
          <w:sz w:val="30"/>
          <w:szCs w:val="30"/>
          <w:lang w:val="zh-CN"/>
        </w:rPr>
        <w:t>台湾</w:t>
      </w:r>
      <w:r w:rsidR="00397B1D">
        <w:rPr>
          <w:rFonts w:ascii="仿宋_GB2312" w:eastAsia="仿宋_GB2312" w:hAnsi="GungsuhChe" w:cs="宋体" w:hint="eastAsia"/>
          <w:kern w:val="0"/>
          <w:sz w:val="30"/>
          <w:szCs w:val="30"/>
          <w:lang w:val="zh-CN"/>
        </w:rPr>
        <w:t>成功</w:t>
      </w:r>
      <w:r w:rsidR="00680859">
        <w:rPr>
          <w:rFonts w:ascii="仿宋_GB2312" w:eastAsia="仿宋_GB2312" w:hAnsi="GungsuhChe" w:cs="宋体"/>
          <w:kern w:val="0"/>
          <w:sz w:val="30"/>
          <w:szCs w:val="30"/>
          <w:lang w:val="zh-CN"/>
        </w:rPr>
        <w:t>大学特聘</w:t>
      </w:r>
      <w:r w:rsidR="00397B1D">
        <w:rPr>
          <w:rFonts w:ascii="仿宋_GB2312" w:eastAsia="仿宋_GB2312" w:hAnsi="GungsuhChe" w:cs="宋体" w:hint="eastAsia"/>
          <w:kern w:val="0"/>
          <w:sz w:val="30"/>
          <w:szCs w:val="30"/>
          <w:lang w:val="zh-CN"/>
        </w:rPr>
        <w:t>教授</w:t>
      </w:r>
      <w:r w:rsidR="00397B1D">
        <w:rPr>
          <w:rFonts w:ascii="仿宋_GB2312" w:eastAsia="仿宋_GB2312" w:hAnsi="GungsuhChe" w:cs="宋体"/>
          <w:kern w:val="0"/>
          <w:sz w:val="30"/>
          <w:szCs w:val="30"/>
          <w:lang w:val="zh-CN"/>
        </w:rPr>
        <w:t>吴天</w:t>
      </w:r>
      <w:r w:rsidR="00397B1D">
        <w:rPr>
          <w:rFonts w:ascii="仿宋_GB2312" w:eastAsia="仿宋_GB2312" w:hAnsi="GungsuhChe" w:cs="宋体" w:hint="eastAsia"/>
          <w:kern w:val="0"/>
          <w:sz w:val="30"/>
          <w:szCs w:val="30"/>
          <w:lang w:val="zh-CN"/>
        </w:rPr>
        <w:t>赏、</w:t>
      </w:r>
      <w:r w:rsidR="00397B1D">
        <w:rPr>
          <w:rFonts w:ascii="仿宋_GB2312" w:eastAsia="仿宋_GB2312" w:hAnsi="GungsuhChe" w:cs="宋体"/>
          <w:kern w:val="0"/>
          <w:sz w:val="30"/>
          <w:szCs w:val="30"/>
          <w:lang w:val="zh-CN"/>
        </w:rPr>
        <w:t>台湾</w:t>
      </w:r>
      <w:r w:rsidR="00397B1D">
        <w:rPr>
          <w:rFonts w:ascii="仿宋_GB2312" w:eastAsia="仿宋_GB2312" w:hAnsi="GungsuhChe" w:cs="宋体" w:hint="eastAsia"/>
          <w:kern w:val="0"/>
          <w:sz w:val="30"/>
          <w:szCs w:val="30"/>
          <w:lang w:val="zh-CN"/>
        </w:rPr>
        <w:t>国家</w:t>
      </w:r>
      <w:r w:rsidR="00397B1D">
        <w:rPr>
          <w:rFonts w:ascii="仿宋_GB2312" w:eastAsia="仿宋_GB2312" w:hAnsi="GungsuhChe" w:cs="宋体"/>
          <w:kern w:val="0"/>
          <w:sz w:val="30"/>
          <w:szCs w:val="30"/>
          <w:lang w:val="zh-CN"/>
        </w:rPr>
        <w:t>中医药</w:t>
      </w:r>
      <w:r w:rsidR="00213C7E">
        <w:rPr>
          <w:rFonts w:ascii="仿宋_GB2312" w:eastAsia="仿宋_GB2312" w:hAnsi="GungsuhChe" w:cs="宋体" w:hint="eastAsia"/>
          <w:kern w:val="0"/>
          <w:sz w:val="30"/>
          <w:szCs w:val="30"/>
          <w:lang w:val="zh-CN"/>
        </w:rPr>
        <w:t xml:space="preserve"> </w:t>
      </w:r>
      <w:r w:rsidR="00397B1D">
        <w:rPr>
          <w:rFonts w:ascii="仿宋_GB2312" w:eastAsia="仿宋_GB2312" w:hAnsi="GungsuhChe" w:cs="宋体"/>
          <w:kern w:val="0"/>
          <w:sz w:val="30"/>
          <w:szCs w:val="30"/>
          <w:lang w:val="zh-CN"/>
        </w:rPr>
        <w:t>研究所所长顾</w:t>
      </w:r>
      <w:r w:rsidR="00397B1D">
        <w:rPr>
          <w:rFonts w:ascii="仿宋_GB2312" w:eastAsia="仿宋_GB2312" w:hAnsi="GungsuhChe" w:cs="宋体" w:hint="eastAsia"/>
          <w:kern w:val="0"/>
          <w:sz w:val="30"/>
          <w:szCs w:val="30"/>
          <w:lang w:val="zh-CN"/>
        </w:rPr>
        <w:t>记华</w:t>
      </w:r>
      <w:r w:rsidR="00397B1D">
        <w:rPr>
          <w:rFonts w:ascii="仿宋_GB2312" w:eastAsia="仿宋_GB2312" w:hAnsi="GungsuhChe" w:cs="宋体"/>
          <w:kern w:val="0"/>
          <w:sz w:val="30"/>
          <w:szCs w:val="30"/>
          <w:lang w:val="zh-CN"/>
        </w:rPr>
        <w:t>、台湾大</w:t>
      </w:r>
      <w:proofErr w:type="gramStart"/>
      <w:r w:rsidR="00397B1D">
        <w:rPr>
          <w:rFonts w:ascii="仿宋_GB2312" w:eastAsia="仿宋_GB2312" w:hAnsi="GungsuhChe" w:cs="宋体"/>
          <w:kern w:val="0"/>
          <w:sz w:val="30"/>
          <w:szCs w:val="30"/>
          <w:lang w:val="zh-CN"/>
        </w:rPr>
        <w:t>仁科技</w:t>
      </w:r>
      <w:proofErr w:type="gramEnd"/>
      <w:r w:rsidR="00397B1D">
        <w:rPr>
          <w:rFonts w:ascii="仿宋_GB2312" w:eastAsia="仿宋_GB2312" w:hAnsi="GungsuhChe" w:cs="宋体"/>
          <w:kern w:val="0"/>
          <w:sz w:val="30"/>
          <w:szCs w:val="30"/>
          <w:lang w:val="zh-CN"/>
        </w:rPr>
        <w:t>大学生科系主任洪堂耀等专家也相继作了精彩的大会报告。通过</w:t>
      </w:r>
      <w:r w:rsidR="00397B1D">
        <w:rPr>
          <w:rFonts w:ascii="仿宋_GB2312" w:eastAsia="仿宋_GB2312" w:hAnsi="GungsuhChe" w:cs="宋体" w:hint="eastAsia"/>
          <w:kern w:val="0"/>
          <w:sz w:val="30"/>
          <w:szCs w:val="30"/>
          <w:lang w:val="zh-CN"/>
        </w:rPr>
        <w:t>双方</w:t>
      </w:r>
      <w:r w:rsidR="00397B1D">
        <w:rPr>
          <w:rFonts w:ascii="仿宋_GB2312" w:eastAsia="仿宋_GB2312" w:hAnsi="GungsuhChe" w:cs="宋体"/>
          <w:kern w:val="0"/>
          <w:sz w:val="30"/>
          <w:szCs w:val="30"/>
          <w:lang w:val="zh-CN"/>
        </w:rPr>
        <w:t>学术交流</w:t>
      </w:r>
      <w:r w:rsidR="00397B1D">
        <w:rPr>
          <w:rFonts w:ascii="仿宋_GB2312" w:eastAsia="仿宋_GB2312" w:hAnsi="GungsuhChe" w:cs="宋体" w:hint="eastAsia"/>
          <w:kern w:val="0"/>
          <w:sz w:val="30"/>
          <w:szCs w:val="30"/>
          <w:lang w:val="zh-CN"/>
        </w:rPr>
        <w:t>、</w:t>
      </w:r>
      <w:r w:rsidR="00397B1D">
        <w:rPr>
          <w:rFonts w:ascii="仿宋_GB2312" w:eastAsia="仿宋_GB2312" w:hAnsi="GungsuhChe" w:cs="宋体"/>
          <w:kern w:val="0"/>
          <w:sz w:val="30"/>
          <w:szCs w:val="30"/>
          <w:lang w:val="zh-CN"/>
        </w:rPr>
        <w:t>增进了解，</w:t>
      </w:r>
      <w:r w:rsidR="00397B1D">
        <w:rPr>
          <w:rFonts w:ascii="仿宋_GB2312" w:eastAsia="仿宋_GB2312" w:hAnsi="GungsuhChe" w:cs="宋体" w:hint="eastAsia"/>
          <w:kern w:val="0"/>
          <w:sz w:val="30"/>
          <w:szCs w:val="30"/>
          <w:lang w:val="zh-CN"/>
        </w:rPr>
        <w:t>进一步</w:t>
      </w:r>
      <w:r w:rsidR="00397B1D">
        <w:rPr>
          <w:rFonts w:ascii="仿宋_GB2312" w:eastAsia="仿宋_GB2312" w:hAnsi="GungsuhChe" w:cs="宋体"/>
          <w:kern w:val="0"/>
          <w:sz w:val="30"/>
          <w:szCs w:val="30"/>
          <w:lang w:val="zh-CN"/>
        </w:rPr>
        <w:t>促进了两岸中药产业合作和</w:t>
      </w:r>
      <w:r w:rsidR="00397B1D">
        <w:rPr>
          <w:rFonts w:ascii="仿宋_GB2312" w:eastAsia="仿宋_GB2312" w:hAnsi="GungsuhChe" w:cs="宋体" w:hint="eastAsia"/>
          <w:kern w:val="0"/>
          <w:sz w:val="30"/>
          <w:szCs w:val="30"/>
          <w:lang w:val="zh-CN"/>
        </w:rPr>
        <w:t>共同</w:t>
      </w:r>
      <w:r w:rsidR="00397B1D">
        <w:rPr>
          <w:rFonts w:ascii="仿宋_GB2312" w:eastAsia="仿宋_GB2312" w:hAnsi="GungsuhChe" w:cs="宋体"/>
          <w:kern w:val="0"/>
          <w:sz w:val="30"/>
          <w:szCs w:val="30"/>
          <w:lang w:val="zh-CN"/>
        </w:rPr>
        <w:t>发展</w:t>
      </w:r>
      <w:r w:rsidR="00125E53">
        <w:rPr>
          <w:rFonts w:ascii="仿宋_GB2312" w:eastAsia="仿宋_GB2312" w:hAnsi="GungsuhChe" w:cs="宋体" w:hint="eastAsia"/>
          <w:kern w:val="0"/>
          <w:sz w:val="30"/>
          <w:szCs w:val="30"/>
          <w:lang w:val="zh-CN"/>
        </w:rPr>
        <w:t>。</w:t>
      </w:r>
    </w:p>
    <w:p w:rsidR="000213F7" w:rsidRDefault="00125E53" w:rsidP="000213F7">
      <w:pPr>
        <w:widowControl/>
        <w:spacing w:afterLines="2" w:after="6" w:line="520" w:lineRule="exact"/>
        <w:ind w:firstLineChars="200" w:firstLine="420"/>
        <w:rPr>
          <w:rFonts w:ascii="仿宋_GB2312" w:eastAsia="仿宋_GB2312" w:hAnsi="GungsuhChe" w:cs="宋体"/>
          <w:kern w:val="0"/>
          <w:sz w:val="30"/>
          <w:szCs w:val="30"/>
          <w:lang w:val="zh-CN"/>
        </w:rPr>
      </w:pPr>
      <w:r>
        <w:rPr>
          <w:rFonts w:ascii="Times New Roman" w:hAnsi="Times New Roman"/>
          <w:noProof/>
        </w:rPr>
        <w:drawing>
          <wp:anchor distT="0" distB="0" distL="114300" distR="114300" simplePos="0" relativeHeight="251715584" behindDoc="0" locked="0" layoutInCell="1" allowOverlap="1">
            <wp:simplePos x="0" y="0"/>
            <wp:positionH relativeFrom="margin">
              <wp:align>center</wp:align>
            </wp:positionH>
            <wp:positionV relativeFrom="paragraph">
              <wp:posOffset>320040</wp:posOffset>
            </wp:positionV>
            <wp:extent cx="4504889" cy="2895600"/>
            <wp:effectExtent l="0" t="0" r="0" b="0"/>
            <wp:wrapNone/>
            <wp:docPr id="32" name="图片 32" descr="D:\中药资源中心\中心网站\中心网站发稿\2016\访台报道与总结（袁庆军）\DSC00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中药资源中心\中心网站\中心网站发稿\2016\访台报道与总结（袁庆军）\DSC0085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4889"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13F7" w:rsidRDefault="000213F7" w:rsidP="000213F7">
      <w:pPr>
        <w:widowControl/>
        <w:spacing w:afterLines="2" w:after="6" w:line="520" w:lineRule="exact"/>
        <w:ind w:firstLineChars="200" w:firstLine="600"/>
        <w:rPr>
          <w:rFonts w:ascii="仿宋_GB2312" w:eastAsia="仿宋_GB2312" w:hAnsi="GungsuhChe" w:cs="宋体"/>
          <w:kern w:val="0"/>
          <w:sz w:val="30"/>
          <w:szCs w:val="30"/>
          <w:lang w:val="zh-CN"/>
        </w:rPr>
      </w:pPr>
    </w:p>
    <w:p w:rsidR="000213F7" w:rsidRDefault="000213F7" w:rsidP="000213F7">
      <w:pPr>
        <w:widowControl/>
        <w:spacing w:afterLines="2" w:after="6" w:line="520" w:lineRule="exact"/>
        <w:ind w:firstLineChars="200" w:firstLine="600"/>
        <w:rPr>
          <w:rFonts w:ascii="仿宋_GB2312" w:eastAsia="仿宋_GB2312" w:hAnsi="GungsuhChe" w:cs="宋体"/>
          <w:kern w:val="0"/>
          <w:sz w:val="30"/>
          <w:szCs w:val="30"/>
          <w:lang w:val="zh-CN"/>
        </w:rPr>
      </w:pPr>
    </w:p>
    <w:p w:rsidR="000213F7" w:rsidRDefault="000213F7" w:rsidP="000213F7">
      <w:pPr>
        <w:widowControl/>
        <w:spacing w:afterLines="2" w:after="6" w:line="520" w:lineRule="exact"/>
        <w:ind w:firstLineChars="200" w:firstLine="600"/>
        <w:rPr>
          <w:rFonts w:ascii="仿宋_GB2312" w:eastAsia="仿宋_GB2312" w:hAnsi="GungsuhChe" w:cs="宋体"/>
          <w:kern w:val="0"/>
          <w:sz w:val="30"/>
          <w:szCs w:val="30"/>
          <w:lang w:val="zh-CN"/>
        </w:rPr>
      </w:pPr>
    </w:p>
    <w:p w:rsidR="000213F7" w:rsidRDefault="000213F7" w:rsidP="000213F7">
      <w:pPr>
        <w:widowControl/>
        <w:spacing w:afterLines="2" w:after="6" w:line="520" w:lineRule="exact"/>
        <w:ind w:firstLineChars="200" w:firstLine="600"/>
        <w:rPr>
          <w:rFonts w:ascii="仿宋_GB2312" w:eastAsia="仿宋_GB2312" w:hAnsi="GungsuhChe" w:cs="宋体"/>
          <w:kern w:val="0"/>
          <w:sz w:val="30"/>
          <w:szCs w:val="30"/>
          <w:lang w:val="zh-CN"/>
        </w:rPr>
      </w:pPr>
    </w:p>
    <w:p w:rsidR="000213F7" w:rsidRDefault="000213F7" w:rsidP="000213F7">
      <w:pPr>
        <w:widowControl/>
        <w:spacing w:afterLines="2" w:after="6" w:line="520" w:lineRule="exact"/>
        <w:ind w:firstLineChars="200" w:firstLine="600"/>
        <w:rPr>
          <w:rFonts w:ascii="仿宋_GB2312" w:eastAsia="仿宋_GB2312" w:hAnsi="GungsuhChe" w:cs="宋体"/>
          <w:kern w:val="0"/>
          <w:sz w:val="30"/>
          <w:szCs w:val="30"/>
          <w:lang w:val="zh-CN"/>
        </w:rPr>
      </w:pPr>
    </w:p>
    <w:p w:rsidR="000213F7" w:rsidRDefault="000213F7" w:rsidP="000213F7">
      <w:pPr>
        <w:widowControl/>
        <w:spacing w:afterLines="2" w:after="6" w:line="520" w:lineRule="exact"/>
        <w:ind w:firstLineChars="200" w:firstLine="600"/>
        <w:rPr>
          <w:rFonts w:ascii="仿宋_GB2312" w:eastAsia="仿宋_GB2312" w:hAnsi="GungsuhChe" w:cs="宋体"/>
          <w:kern w:val="0"/>
          <w:sz w:val="30"/>
          <w:szCs w:val="30"/>
          <w:lang w:val="zh-CN"/>
        </w:rPr>
      </w:pPr>
    </w:p>
    <w:p w:rsidR="000213F7" w:rsidRDefault="000213F7" w:rsidP="000213F7">
      <w:pPr>
        <w:widowControl/>
        <w:spacing w:afterLines="2" w:after="6" w:line="520" w:lineRule="exact"/>
        <w:ind w:firstLineChars="200" w:firstLine="600"/>
        <w:rPr>
          <w:rFonts w:ascii="仿宋_GB2312" w:eastAsia="仿宋_GB2312" w:hAnsi="GungsuhChe" w:cs="宋体"/>
          <w:kern w:val="0"/>
          <w:sz w:val="30"/>
          <w:szCs w:val="30"/>
          <w:lang w:val="zh-CN"/>
        </w:rPr>
      </w:pPr>
    </w:p>
    <w:p w:rsidR="000213F7" w:rsidRDefault="000213F7" w:rsidP="000213F7">
      <w:pPr>
        <w:widowControl/>
        <w:spacing w:afterLines="2" w:after="6" w:line="520" w:lineRule="exact"/>
        <w:ind w:firstLineChars="200" w:firstLine="600"/>
        <w:rPr>
          <w:rFonts w:ascii="仿宋_GB2312" w:eastAsia="仿宋_GB2312" w:hAnsi="GungsuhChe" w:cs="宋体"/>
          <w:kern w:val="0"/>
          <w:sz w:val="30"/>
          <w:szCs w:val="30"/>
          <w:lang w:val="zh-CN"/>
        </w:rPr>
      </w:pPr>
    </w:p>
    <w:p w:rsidR="000213F7" w:rsidRDefault="000213F7" w:rsidP="000213F7">
      <w:pPr>
        <w:widowControl/>
        <w:spacing w:afterLines="2" w:after="6" w:line="520" w:lineRule="exact"/>
        <w:ind w:firstLineChars="200" w:firstLine="600"/>
        <w:rPr>
          <w:rFonts w:ascii="仿宋_GB2312" w:eastAsia="仿宋_GB2312" w:hAnsi="GungsuhChe" w:cs="宋体"/>
          <w:kern w:val="0"/>
          <w:sz w:val="30"/>
          <w:szCs w:val="30"/>
          <w:lang w:val="zh-CN"/>
        </w:rPr>
      </w:pPr>
    </w:p>
    <w:p w:rsidR="000213F7" w:rsidRDefault="00125E53" w:rsidP="00E53CD3">
      <w:pPr>
        <w:widowControl/>
        <w:spacing w:afterLines="2" w:after="6" w:line="520" w:lineRule="exact"/>
        <w:ind w:firstLineChars="1100" w:firstLine="3300"/>
        <w:rPr>
          <w:rFonts w:ascii="仿宋_GB2312" w:eastAsia="仿宋_GB2312" w:hAnsi="GungsuhChe" w:cs="宋体"/>
          <w:kern w:val="0"/>
          <w:sz w:val="30"/>
          <w:szCs w:val="30"/>
          <w:lang w:val="zh-CN"/>
        </w:rPr>
      </w:pPr>
      <w:r w:rsidRPr="00125E53">
        <w:rPr>
          <w:rFonts w:ascii="仿宋_GB2312" w:eastAsia="仿宋_GB2312" w:hAnsi="GungsuhChe" w:cs="宋体" w:hint="eastAsia"/>
          <w:kern w:val="0"/>
          <w:sz w:val="30"/>
          <w:szCs w:val="30"/>
          <w:lang w:val="zh-CN"/>
        </w:rPr>
        <w:t>参会嘉宾合影</w:t>
      </w:r>
    </w:p>
    <w:p w:rsidR="000213F7" w:rsidRDefault="000213F7">
      <w:pPr>
        <w:widowControl/>
        <w:jc w:val="left"/>
        <w:rPr>
          <w:rFonts w:ascii="仿宋_GB2312" w:eastAsia="仿宋_GB2312" w:hAnsi="GungsuhChe" w:cs="宋体"/>
          <w:kern w:val="0"/>
          <w:sz w:val="30"/>
          <w:szCs w:val="30"/>
          <w:lang w:val="zh-CN"/>
        </w:rPr>
      </w:pPr>
    </w:p>
    <w:p w:rsidR="000213F7" w:rsidRDefault="000213F7">
      <w:pPr>
        <w:widowControl/>
        <w:jc w:val="left"/>
        <w:rPr>
          <w:rFonts w:ascii="仿宋_GB2312" w:eastAsia="仿宋_GB2312" w:hAnsi="GungsuhChe" w:cs="宋体"/>
          <w:kern w:val="0"/>
          <w:sz w:val="30"/>
          <w:szCs w:val="30"/>
          <w:lang w:val="zh-CN"/>
        </w:rPr>
      </w:pPr>
    </w:p>
    <w:p w:rsidR="001A6355" w:rsidRPr="001A6355" w:rsidRDefault="00EC5B61" w:rsidP="005C7BB1">
      <w:pPr>
        <w:widowControl/>
        <w:jc w:val="center"/>
        <w:rPr>
          <w:rFonts w:asciiTheme="majorEastAsia" w:eastAsiaTheme="majorEastAsia" w:hAnsiTheme="majorEastAsia" w:cs="宋体"/>
          <w:b/>
          <w:kern w:val="0"/>
          <w:sz w:val="36"/>
          <w:szCs w:val="36"/>
          <w:lang w:val="zh-CN"/>
        </w:rPr>
      </w:pPr>
      <w:r>
        <w:rPr>
          <w:rFonts w:asciiTheme="majorEastAsia" w:eastAsiaTheme="majorEastAsia" w:hAnsiTheme="majorEastAsia" w:cs="宋体"/>
          <w:b/>
          <w:noProof/>
          <w:kern w:val="0"/>
          <w:sz w:val="36"/>
          <w:szCs w:val="36"/>
        </w:rPr>
        <w:lastRenderedPageBreak/>
        <mc:AlternateContent>
          <mc:Choice Requires="wps">
            <w:drawing>
              <wp:anchor distT="0" distB="0" distL="114300" distR="114300" simplePos="0" relativeHeight="251685888" behindDoc="0" locked="0" layoutInCell="1" allowOverlap="1">
                <wp:simplePos x="0" y="0"/>
                <wp:positionH relativeFrom="column">
                  <wp:posOffset>73025</wp:posOffset>
                </wp:positionH>
                <wp:positionV relativeFrom="paragraph">
                  <wp:posOffset>-701040</wp:posOffset>
                </wp:positionV>
                <wp:extent cx="5213350" cy="296545"/>
                <wp:effectExtent l="6350" t="7620" r="0" b="635"/>
                <wp:wrapNone/>
                <wp:docPr id="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F27" w:rsidRPr="004B19B7" w:rsidRDefault="00673F27" w:rsidP="00673F27">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4" type="#_x0000_t202" style="position:absolute;left:0;text-align:left;margin-left:5.75pt;margin-top:-55.2pt;width:410.5pt;height:2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5ImAIAADUFAAAOAAAAZHJzL2Uyb0RvYy54bWysVNuO2yAQfa/Uf0C8Z32JncRWnNVmt6kq&#10;bS/Sbj+A2DhGxUCBxN5W/fcOkKRJ+1JV9QMGZjjMmTnD8nbsOTpQbZgUFU5uYoyoqGXDxK7Cn583&#10;kwVGxhLREC4FrfALNfh29frVclAlTWUneUM1AhBhykFVuLNWlVFk6o72xNxIRQUYW6l7YmGpd1Gj&#10;yQDoPY/SOJ5Fg9SN0rKmxsDuQzDilcdvW1rbj21rqEW8whCb9aP249aN0WpJyp0mqmP1MQzyD1H0&#10;hAm49Az1QCxBe83+gOpZraWRrb2pZR/JtmU19RyATRL/xuapI4p6LpAco85pMv8Ptv5w+KQRa6B2&#10;BUaC9FCjZzpatJYjms5dfgZlSnB7UuBoR9gHX8/VqEdZfzFIyPuOiB2901oOHSUNxJe4k9HF0YBj&#10;HMh2eC8buIfsrfRAY6t7lzxIBwJ0qNPLuTYulho28zSZTnMw1WBLi1me5f4KUp5OK23sWyp75CYV&#10;1lB7j04Oj8a6aEh5cnGXGclZs2Gc+4Xebe+5RgcCOtn4L5zlqiNh12sFMExw9XhXGFw4JCEdZrgu&#10;7AADCMDZHBcviu9FkmbxOi0mm9liPsk2WT4p5vFiEifFupjFWZE9bH64CJKs7FjTUPHIBD0JNMn+&#10;TgDHVgnS8hJFQ4WLPM09uavoj7SOXGP3HfN75dYzC/3KWV/hxdmJlK7qb0QDtElpCeNhHl2H71MG&#10;OTj9fVa8RpwsgkDsuB29HBcn6W1l8wKi0RJqCuWHtwYmndTfMBqgbytsvu6JphjxdwKEVyRZ5hrd&#10;L7J8nsJCX1q2lxYiaoCqsMUoTO9teBz2SrNdBzcFqQt5B2JtmdeRU3WICpi4BfSm53R8R1zzX669&#10;16/XbvUTAAD//wMAUEsDBBQABgAIAAAAIQDmdyxN4AAAAAsBAAAPAAAAZHJzL2Rvd25yZXYueG1s&#10;TI/BTsMwEETvSPyDtUi9oNZJCiVK41RVBQckikSgdydekpR4HcVuG/6e5QTHmR3NvM03k+3FGUff&#10;OVIQLyIQSLUzHTUKPt6f5ikIHzQZ3TtCBd/oYVNcX+U6M+5Cb3guQyO4hHymFbQhDJmUvm7Rar9w&#10;AxLfPt1odWA5NtKM+sLltpdJFK2k1R3xQqsH3LVYf5Uny7uPUzocqpfd8bm8rY7JK3X7lJSa3Uzb&#10;NYiAU/gLwy8+o0PBTJU7kfGiZx3fc1LBPI6jOxCcSJcJWxVbq+UDyCKX/38ofgAAAP//AwBQSwEC&#10;LQAUAAYACAAAACEAtoM4kv4AAADhAQAAEwAAAAAAAAAAAAAAAAAAAAAAW0NvbnRlbnRfVHlwZXNd&#10;LnhtbFBLAQItABQABgAIAAAAIQA4/SH/1gAAAJQBAAALAAAAAAAAAAAAAAAAAC8BAABfcmVscy8u&#10;cmVsc1BLAQItABQABgAIAAAAIQDfPB5ImAIAADUFAAAOAAAAAAAAAAAAAAAAAC4CAABkcnMvZTJv&#10;RG9jLnhtbFBLAQItABQABgAIAAAAIQDmdyxN4AAAAAsBAAAPAAAAAAAAAAAAAAAAAPIEAABkcnMv&#10;ZG93bnJldi54bWxQSwUGAAAAAAQABADzAAAA/wUAAAAA&#10;" stroked="f">
                <v:fill opacity="0"/>
                <v:textbox>
                  <w:txbxContent>
                    <w:p w:rsidR="00673F27" w:rsidRPr="004B19B7" w:rsidRDefault="00673F27" w:rsidP="00673F27">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Pr>
          <w:rFonts w:asciiTheme="majorEastAsia" w:eastAsiaTheme="majorEastAsia" w:hAnsiTheme="majorEastAsia" w:cs="宋体"/>
          <w:b/>
          <w:noProof/>
          <w:kern w:val="0"/>
          <w:sz w:val="36"/>
          <w:szCs w:val="36"/>
        </w:rPr>
        <mc:AlternateContent>
          <mc:Choice Requires="wps">
            <w:drawing>
              <wp:anchor distT="0" distB="0" distL="114300" distR="114300" simplePos="0" relativeHeight="251684864" behindDoc="0" locked="0" layoutInCell="1" allowOverlap="1">
                <wp:simplePos x="0" y="0"/>
                <wp:positionH relativeFrom="column">
                  <wp:posOffset>-1224280</wp:posOffset>
                </wp:positionH>
                <wp:positionV relativeFrom="paragraph">
                  <wp:posOffset>-405130</wp:posOffset>
                </wp:positionV>
                <wp:extent cx="6166485" cy="635"/>
                <wp:effectExtent l="23495" t="17780" r="20320" b="1968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27E51" id="AutoShape 36" o:spid="_x0000_s1026" type="#_x0000_t32" style="position:absolute;left:0;text-align:left;margin-left:-96.4pt;margin-top:-31.9pt;width:485.5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xLPAIAAHoEAAAOAAAAZHJzL2Uyb0RvYy54bWysVMGO2yAQvVfqPyDfE9uJ481acVYrO+ll&#10;20ba7QcQwDEqBgQkTlT13ztgJ9q0l6rqBQ8D82bezMOrp3Mn0IkZy5Uso3SaRIhJoiiXhzL69rad&#10;LCNkHZYUCyVZGV2YjZ7WHz+sel2wmWqVoMwgAJG26HUZtc7pIo4taVmH7VRpJuGwUabDDrbmEFOD&#10;e0DvRDxLkjzulaHaKMKsBW89HEbrgN80jLivTWOZQ6KMoDYXVhPWvV/j9QoXB4N1y8lYBv6HKjrM&#10;JSS9QdXYYXQ0/A+ojhOjrGrclKguVk3DCQscgE2a/MbmtcWaBS7QHKtvbbL/D5Z8Oe0M4hRmB5OS&#10;uIMZPR+dCqnRPPcN6rUt4F4ld8ZTJGf5ql8U+W6RVFWL5YGF228XDcGpj4jvQvzGakiz7z8rCncw&#10;JAjdOjem85DQB3QOQ7nchsLODhFw5mmeZ8tFhAic5fNFwMfFNVQb6z4x1SFvlJF1BvND6yolJQxf&#10;mTQkwqcX63xhuLgG+LxSbbkQQQNCor6MZsvFwyJEWCU49af+XpAjq4RBJwxCwoQw6QZkceyA1OB/&#10;WCTJKClwg/AGd3BB5htKqOMugVFHSUMdLcN0M9oOczHYEC2krwS6AkxGa1DYj8fkcbPcLLNJNss3&#10;kyyp68nztsom+TZ9WNTzuqrq9KcnlWZFyyll0vO6qj3N/k5N47sbdHrT+62D8T16oAjFXr+h6CAL&#10;r4RBU3tFLztzlQsIPFweH6N/Qe/3YL//Zax/AQAA//8DAFBLAwQUAAYACAAAACEApSdBu+EAAAAM&#10;AQAADwAAAGRycy9kb3ducmV2LnhtbEyPQU/DMAyF70j8h8hI3LZ0m1jX0nQCJLgwDa0d96wxbUXj&#10;lCbbCr8ewwVuz35Pz5+z9Wg7ccLBt44UzKYRCKTKmZZqBfvycbIC4YMmoztHqOATPazzy4tMp8ad&#10;aYenItSCS8inWkETQp9K6asGrfZT1yOx9+YGqwOPQy3NoM9cbjs5j6KltLolvtDoHh8arN6Lo1Ww&#10;3VQfN9FzWbj7p+T1JTFVW35tlLq+Gu9uQQQcw18YfvAZHXJmOrgjGS86BZNZMmf2wGq5YMGROF4t&#10;QBx+NzHIPJP/n8i/AQAA//8DAFBLAQItABQABgAIAAAAIQC2gziS/gAAAOEBAAATAAAAAAAAAAAA&#10;AAAAAAAAAABbQ29udGVudF9UeXBlc10ueG1sUEsBAi0AFAAGAAgAAAAhADj9If/WAAAAlAEAAAsA&#10;AAAAAAAAAAAAAAAALwEAAF9yZWxzLy5yZWxzUEsBAi0AFAAGAAgAAAAhAADNLEs8AgAAegQAAA4A&#10;AAAAAAAAAAAAAAAALgIAAGRycy9lMm9Eb2MueG1sUEsBAi0AFAAGAAgAAAAhAKUnQbvhAAAADAEA&#10;AA8AAAAAAAAAAAAAAAAAlgQAAGRycy9kb3ducmV2LnhtbFBLBQYAAAAABAAEAPMAAACkBQAAAAA=&#10;" strokecolor="#365f91 [2404]" strokeweight="2.25pt"/>
            </w:pict>
          </mc:Fallback>
        </mc:AlternateContent>
      </w:r>
      <w:r>
        <w:rPr>
          <w:rFonts w:asciiTheme="majorEastAsia" w:eastAsiaTheme="majorEastAsia" w:hAnsiTheme="majorEastAsia" w:cs="宋体"/>
          <w:b/>
          <w:noProof/>
          <w:kern w:val="0"/>
          <w:sz w:val="36"/>
          <w:szCs w:val="36"/>
        </w:rPr>
        <mc:AlternateContent>
          <mc:Choice Requires="wps">
            <w:drawing>
              <wp:anchor distT="0" distB="0" distL="114300" distR="114300" simplePos="0" relativeHeight="251687936" behindDoc="0" locked="0" layoutInCell="1" allowOverlap="1">
                <wp:simplePos x="0" y="0"/>
                <wp:positionH relativeFrom="column">
                  <wp:posOffset>4942205</wp:posOffset>
                </wp:positionH>
                <wp:positionV relativeFrom="paragraph">
                  <wp:posOffset>-666750</wp:posOffset>
                </wp:positionV>
                <wp:extent cx="1576070" cy="487045"/>
                <wp:effectExtent l="0" t="3810" r="0" b="4445"/>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F27" w:rsidRPr="009F1600" w:rsidRDefault="00590803" w:rsidP="00673F27">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389.15pt;margin-top:-52.5pt;width:124.1pt;height:3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eeJqAIAAFIFAAAOAAAAZHJzL2Uyb0RvYy54bWysVNuO2yAQfa/Uf0C8Z22ndhxb66z20lSV&#10;thdptx9AAMeoGFwgsber/nsHSNJs+1JVfbFhBs7MORy4vJp6ifbcWKFVg7OLFCOuqGZCbRv85XE9&#10;W2JkHVGMSK14g5+4xVer168ux6Hmc91pybhBAKJsPQ4N7pwb6iSxtOM9sRd64AqSrTY9cTA124QZ&#10;MgJ6L5N5mi6SURs2GE25tRC9i0m8Cvhty6n71LaWOyQbDL258DXhu/HfZHVJ6q0hQyfooQ3yD130&#10;RCgoeoK6I46gnRF/QPWCGm116y6o7hPdtoLywAHYZOlvbB46MvDABcSxw0km+/9g6cf9Z4MEg7Mr&#10;MVKkhzN65JNDN3pCbyqvzzjYGpY9DLDQTRCHtYGrHe41/WqR0rcdUVt+bYweO04Y9Jf5ncnZ1ohj&#10;Pchm/KAZ1CE7pwPQ1JreiwdyIECHc3o6nY3vhfqSRblIS0hRyOXLMs2LUILUx92Dse4d1z3ygwYb&#10;OPuATvb31vluSH1c4otZLQVbCynDxPuN30qD9gScQijlykWWctdDuzFeFml68AyEwVkxHEIAH1zr&#10;UUKxFwWk8mWU9gVjLzEC9KA7n/NEg2Oeq2yepzfzarZeLMtZvs6LWVWmy1maVTfVIs2r/G79w1PL&#10;8roTjHF1LxQ/ujfL/84dh3sUfRf8i8YGV8W8CKq96N6a7eYkDkhwUMFTPlexFw4usxR9g5enRaT2&#10;lnirGNAmtSNCxnHysv0gGWhw/AdVgoG8Z6J73LSZgldPvtxo9gSOMhoOHLwBDxEMOm2+YzTCpW6w&#10;/bYjhmMk3ytwZZXluX8FwiQvyjlMzHlmc54higJUgx1GcXjr4suxG4zYdlApOkTpa3ByK4LJvOVj&#10;V8DET+DiBk6HR8a/DOfzsOrXU7j6CQAA//8DAFBLAwQUAAYACAAAACEAxUCi++IAAAANAQAADwAA&#10;AGRycy9kb3ducmV2LnhtbEyPwU7DMBBE70j8g7VIXFBrJ1XTKsSpoBIcuCBaPsCNlyQitoPtpGm+&#10;nu0JjjvzNDtT7CbTsRF9aJ2VkCwFMLSV062tJXweXxZbYCEqq1XnLEq4YIBdeXtTqFy7s/3A8RBr&#10;RiE25EpCE2Ofcx6qBo0KS9ejJe/LeaMinb7m2qszhZuOp0Jk3KjW0odG9bhvsPo+DEbC+Gxmv393&#10;P8O8umSvoT8mD2+zlPd309MjsIhT/IPhWp+qQ0mdTm6wOrBOwmazXREqYZGINa26IiLN1sBOpKVk&#10;8rLg/1eUvwAAAP//AwBQSwECLQAUAAYACAAAACEAtoM4kv4AAADhAQAAEwAAAAAAAAAAAAAAAAAA&#10;AAAAW0NvbnRlbnRfVHlwZXNdLnhtbFBLAQItABQABgAIAAAAIQA4/SH/1gAAAJQBAAALAAAAAAAA&#10;AAAAAAAAAC8BAABfcmVscy8ucmVsc1BLAQItABQABgAIAAAAIQBGZeeJqAIAAFIFAAAOAAAAAAAA&#10;AAAAAAAAAC4CAABkcnMvZTJvRG9jLnhtbFBLAQItABQABgAIAAAAIQDFQKL74gAAAA0BAAAPAAAA&#10;AAAAAAAAAAAAAAIFAABkcnMvZG93bnJldi54bWxQSwUGAAAAAAQABADzAAAAEQYAAAAA&#10;" fillcolor="#365f91 [2404]" stroked="f">
                <v:textbox>
                  <w:txbxContent>
                    <w:p w:rsidR="00673F27" w:rsidRPr="009F1600" w:rsidRDefault="00590803" w:rsidP="00673F27">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Pr>
          <w:rFonts w:asciiTheme="majorEastAsia" w:eastAsiaTheme="majorEastAsia" w:hAnsiTheme="majorEastAsia" w:cs="宋体"/>
          <w:b/>
          <w:noProof/>
          <w:kern w:val="0"/>
          <w:sz w:val="36"/>
          <w:szCs w:val="36"/>
        </w:rPr>
        <mc:AlternateContent>
          <mc:Choice Requires="wps">
            <w:drawing>
              <wp:anchor distT="0" distB="0" distL="114300" distR="114300" simplePos="0" relativeHeight="251686912" behindDoc="0" locked="0" layoutInCell="1" allowOverlap="1">
                <wp:simplePos x="0" y="0"/>
                <wp:positionH relativeFrom="column">
                  <wp:posOffset>3456305</wp:posOffset>
                </wp:positionH>
                <wp:positionV relativeFrom="paragraph">
                  <wp:posOffset>-404495</wp:posOffset>
                </wp:positionV>
                <wp:extent cx="1485900" cy="296545"/>
                <wp:effectExtent l="8255" t="8890" r="1270" b="8890"/>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F27" w:rsidRPr="004B19B7" w:rsidRDefault="00673F27" w:rsidP="00673F27">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6" type="#_x0000_t202" style="position:absolute;left:0;text-align:left;margin-left:272.15pt;margin-top:-31.85pt;width:117pt;height:23.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1FlgIAADYFAAAOAAAAZHJzL2Uyb0RvYy54bWysVNuO2yAQfa/Uf0C8Z32pnY2tdVZ7aapK&#10;24u02w8gGMeoGCiQ2Nuq/94BkmzSvlRV/YCBGc7MmTlwdT0NAu2YsVzJBmcXKUZMUtVyuWnwl6fV&#10;bIGRdUS2RCjJGvzMLL5evn51Neqa5apXomUGAYi09agb3Dun6ySxtGcDsRdKMwnGTpmBOFiaTdIa&#10;MgL6IJI8TefJqEyrjaLMWti9j0a8DPhdx6j71HWWOSQaDLm5MJowrv2YLK9IvTFE95zu0yD/kMVA&#10;uISgR6h74gjaGv4H1MCpUVZ17oKqIVFdxykLHIBNlv7G5rEnmgUuUByrj2Wy/w+Wftx9Noi30Ls5&#10;RpIM0KMnNjl0qyb0ZuHrM2pbg9ujBkc3wT74Bq5WPyj61SKp7noiN+zGGDX2jLSQX+ZPJidHI471&#10;IOvxg2ohDtk6FYCmzgy+eFAOBOjQp+djb3wu1IcsFmWVgomCLa/mZVGGEKQ+nNbGundMDchPGmyg&#10;9wGd7B6s89mQ+uDig1kleLviQoSF2azvhEE7AjpZhS+eFboncTdoBTBsdA14ZxhCeiSpPGYMF3eA&#10;ASTgbZ5LEMWPKsuL9DavZqv54nJWrIpyVl2mi1maVbfVPC2q4n7102eQFXXP25bJBy7ZQaBZ8XcC&#10;2F+VKK0gUTQ2uCrzMpA7y35Pa8819d++vmduA3dwXwUfGrw4OpHad/2tbIE2qR3hIs6T8/RDyaAG&#10;h3+oStCIl0UUiJvWU5RjCO8FtFbtM6jGKGgq9B8eG5j0ynzHaISL22D7bUsMw0i8l6C8KisKf9PD&#10;oigvc1iYU8v61EIkBagGO4zi9M7F12GrDd/0EClqXaobUGvHg5BesgIqfgGXM5DaPyT+9p+ug9fL&#10;c7f8BQAA//8DAFBLAwQUAAYACAAAACEAj6yMMeEAAAALAQAADwAAAGRycy9kb3ducmV2LnhtbEyP&#10;y07DMBBF90j8gzVIbKrW6YMmSuNUqIIFEkUiwN6Jp0lKPI5itw1/z7Aqy7lzdB/ZdrSdOOPgW0cK&#10;5rMIBFLlTEu1gs+P52kCwgdNRneOUMEPetjmtzeZTo270Duei1ALNiGfagVNCH0qpa8atNrPXI/E&#10;v4MbrA58DrU0g76wue3kIorW0uqWOKHRPe4arL6Lk+XcpzHpv8rX3fGlmJTHxRu1+4SUur8bHzcg&#10;Ao7hCsNffa4OOXcq3YmMF52Ch9VqyaiC6XoZg2AijhNWSlbmcQQyz+T/DfkvAAAA//8DAFBLAQIt&#10;ABQABgAIAAAAIQC2gziS/gAAAOEBAAATAAAAAAAAAAAAAAAAAAAAAABbQ29udGVudF9UeXBlc10u&#10;eG1sUEsBAi0AFAAGAAgAAAAhADj9If/WAAAAlAEAAAsAAAAAAAAAAAAAAAAALwEAAF9yZWxzLy5y&#10;ZWxzUEsBAi0AFAAGAAgAAAAhALX+zUWWAgAANgUAAA4AAAAAAAAAAAAAAAAALgIAAGRycy9lMm9E&#10;b2MueG1sUEsBAi0AFAAGAAgAAAAhAI+sjDHhAAAACwEAAA8AAAAAAAAAAAAAAAAA8AQAAGRycy9k&#10;b3ducmV2LnhtbFBLBQYAAAAABAAEAPMAAAD+BQAAAAA=&#10;" stroked="f">
                <v:fill opacity="0"/>
                <v:textbox>
                  <w:txbxContent>
                    <w:p w:rsidR="00673F27" w:rsidRPr="004B19B7" w:rsidRDefault="00673F27" w:rsidP="00673F27">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sidR="00A8002D">
        <w:rPr>
          <w:rFonts w:asciiTheme="majorEastAsia" w:eastAsiaTheme="majorEastAsia" w:hAnsiTheme="majorEastAsia" w:cs="宋体" w:hint="eastAsia"/>
          <w:b/>
          <w:kern w:val="0"/>
          <w:sz w:val="36"/>
          <w:szCs w:val="36"/>
          <w:lang w:val="zh-CN"/>
        </w:rPr>
        <w:t>《中药材</w:t>
      </w:r>
      <w:r w:rsidR="00A8002D">
        <w:rPr>
          <w:rFonts w:asciiTheme="majorEastAsia" w:eastAsiaTheme="majorEastAsia" w:hAnsiTheme="majorEastAsia" w:cs="宋体"/>
          <w:b/>
          <w:kern w:val="0"/>
          <w:sz w:val="36"/>
          <w:szCs w:val="36"/>
          <w:lang w:val="zh-CN"/>
        </w:rPr>
        <w:t>商品规格等级</w:t>
      </w:r>
      <w:r w:rsidR="00A8002D">
        <w:rPr>
          <w:rFonts w:asciiTheme="majorEastAsia" w:eastAsiaTheme="majorEastAsia" w:hAnsiTheme="majorEastAsia" w:cs="宋体" w:hint="eastAsia"/>
          <w:b/>
          <w:kern w:val="0"/>
          <w:sz w:val="36"/>
          <w:szCs w:val="36"/>
          <w:lang w:val="zh-CN"/>
        </w:rPr>
        <w:t>》、</w:t>
      </w:r>
      <w:r w:rsidR="00A8002D">
        <w:rPr>
          <w:rFonts w:asciiTheme="majorEastAsia" w:eastAsiaTheme="majorEastAsia" w:hAnsiTheme="majorEastAsia" w:cs="宋体"/>
          <w:b/>
          <w:kern w:val="0"/>
          <w:sz w:val="36"/>
          <w:szCs w:val="36"/>
          <w:lang w:val="zh-CN"/>
        </w:rPr>
        <w:t>《</w:t>
      </w:r>
      <w:r w:rsidR="00A8002D">
        <w:rPr>
          <w:rFonts w:asciiTheme="majorEastAsia" w:eastAsiaTheme="majorEastAsia" w:hAnsiTheme="majorEastAsia" w:cs="宋体" w:hint="eastAsia"/>
          <w:b/>
          <w:kern w:val="0"/>
          <w:sz w:val="36"/>
          <w:szCs w:val="36"/>
          <w:lang w:val="zh-CN"/>
        </w:rPr>
        <w:t>灵芝</w:t>
      </w:r>
      <w:r w:rsidR="00A8002D">
        <w:rPr>
          <w:rFonts w:asciiTheme="majorEastAsia" w:eastAsiaTheme="majorEastAsia" w:hAnsiTheme="majorEastAsia" w:cs="宋体"/>
          <w:b/>
          <w:kern w:val="0"/>
          <w:sz w:val="36"/>
          <w:szCs w:val="36"/>
          <w:lang w:val="zh-CN"/>
        </w:rPr>
        <w:t>药材质量》</w:t>
      </w:r>
      <w:r w:rsidR="00A8002D">
        <w:rPr>
          <w:rFonts w:asciiTheme="majorEastAsia" w:eastAsiaTheme="majorEastAsia" w:hAnsiTheme="majorEastAsia" w:cs="宋体" w:hint="eastAsia"/>
          <w:b/>
          <w:kern w:val="0"/>
          <w:sz w:val="36"/>
          <w:szCs w:val="36"/>
          <w:lang w:val="zh-CN"/>
        </w:rPr>
        <w:t>、</w:t>
      </w:r>
      <w:r w:rsidR="00A8002D">
        <w:rPr>
          <w:rFonts w:asciiTheme="majorEastAsia" w:eastAsiaTheme="majorEastAsia" w:hAnsiTheme="majorEastAsia" w:cs="宋体"/>
          <w:b/>
          <w:kern w:val="0"/>
          <w:sz w:val="36"/>
          <w:szCs w:val="36"/>
          <w:lang w:val="zh-CN"/>
        </w:rPr>
        <w:t>《</w:t>
      </w:r>
      <w:r w:rsidR="00A8002D">
        <w:rPr>
          <w:rFonts w:asciiTheme="majorEastAsia" w:eastAsiaTheme="majorEastAsia" w:hAnsiTheme="majorEastAsia" w:cs="宋体" w:hint="eastAsia"/>
          <w:b/>
          <w:kern w:val="0"/>
          <w:sz w:val="36"/>
          <w:szCs w:val="36"/>
          <w:lang w:val="zh-CN"/>
        </w:rPr>
        <w:t>铁皮</w:t>
      </w:r>
      <w:r w:rsidR="00A8002D">
        <w:rPr>
          <w:rFonts w:asciiTheme="majorEastAsia" w:eastAsiaTheme="majorEastAsia" w:hAnsiTheme="majorEastAsia" w:cs="宋体"/>
          <w:b/>
          <w:kern w:val="0"/>
          <w:sz w:val="36"/>
          <w:szCs w:val="36"/>
          <w:lang w:val="zh-CN"/>
        </w:rPr>
        <w:t>石斛药材质量》</w:t>
      </w:r>
      <w:r w:rsidR="00A8002D">
        <w:rPr>
          <w:rFonts w:asciiTheme="majorEastAsia" w:eastAsiaTheme="majorEastAsia" w:hAnsiTheme="majorEastAsia" w:cs="宋体" w:hint="eastAsia"/>
          <w:b/>
          <w:kern w:val="0"/>
          <w:sz w:val="36"/>
          <w:szCs w:val="36"/>
          <w:lang w:val="zh-CN"/>
        </w:rPr>
        <w:t>3项</w:t>
      </w:r>
      <w:r w:rsidR="00A8002D">
        <w:rPr>
          <w:rFonts w:asciiTheme="majorEastAsia" w:eastAsiaTheme="majorEastAsia" w:hAnsiTheme="majorEastAsia" w:cs="宋体"/>
          <w:b/>
          <w:kern w:val="0"/>
          <w:sz w:val="36"/>
          <w:szCs w:val="36"/>
          <w:lang w:val="zh-CN"/>
        </w:rPr>
        <w:t>ISO国际标准获正式立项</w:t>
      </w:r>
    </w:p>
    <w:p w:rsidR="001201DA" w:rsidRPr="001201DA" w:rsidRDefault="001201DA" w:rsidP="001201DA">
      <w:pPr>
        <w:widowControl/>
        <w:spacing w:afterLines="2" w:after="6" w:line="520" w:lineRule="exact"/>
        <w:ind w:firstLineChars="200" w:firstLine="600"/>
        <w:rPr>
          <w:rFonts w:ascii="仿宋_GB2312" w:eastAsia="仿宋_GB2312" w:hAnsi="GungsuhChe" w:cs="宋体"/>
          <w:kern w:val="0"/>
          <w:sz w:val="30"/>
          <w:szCs w:val="30"/>
          <w:lang w:val="zh-CN"/>
        </w:rPr>
      </w:pPr>
      <w:r w:rsidRPr="001201DA">
        <w:rPr>
          <w:rFonts w:ascii="仿宋_GB2312" w:eastAsia="仿宋_GB2312" w:hAnsi="GungsuhChe" w:cs="宋体" w:hint="eastAsia"/>
          <w:kern w:val="0"/>
          <w:sz w:val="30"/>
          <w:szCs w:val="30"/>
          <w:lang w:val="zh-CN"/>
        </w:rPr>
        <w:t>2016年3月21日，</w:t>
      </w:r>
      <w:r>
        <w:rPr>
          <w:rFonts w:ascii="仿宋_GB2312" w:eastAsia="仿宋_GB2312" w:hAnsi="GungsuhChe" w:cs="宋体" w:hint="eastAsia"/>
          <w:kern w:val="0"/>
          <w:sz w:val="30"/>
          <w:szCs w:val="30"/>
          <w:lang w:val="zh-CN"/>
        </w:rPr>
        <w:t>由道地</w:t>
      </w:r>
      <w:r>
        <w:rPr>
          <w:rFonts w:ascii="仿宋_GB2312" w:eastAsia="仿宋_GB2312" w:hAnsi="GungsuhChe" w:cs="宋体"/>
          <w:kern w:val="0"/>
          <w:sz w:val="30"/>
          <w:szCs w:val="30"/>
          <w:lang w:val="zh-CN"/>
        </w:rPr>
        <w:t>药材国家重点实验室培育基地主持制定的</w:t>
      </w:r>
      <w:r w:rsidRPr="001201DA">
        <w:rPr>
          <w:rFonts w:ascii="仿宋_GB2312" w:eastAsia="仿宋_GB2312" w:hAnsi="GungsuhChe" w:cs="宋体" w:hint="eastAsia"/>
          <w:kern w:val="0"/>
          <w:sz w:val="30"/>
          <w:szCs w:val="30"/>
          <w:lang w:val="zh-CN"/>
        </w:rPr>
        <w:t>ISO/TC249中医药国际标准化项目《中药材商品规格等级》、《灵芝药材质量》、《铁皮石斛药材质量》完成国际投票，获ISO</w:t>
      </w:r>
      <w:r>
        <w:rPr>
          <w:rFonts w:ascii="仿宋_GB2312" w:eastAsia="仿宋_GB2312" w:hAnsi="GungsuhChe" w:cs="宋体" w:hint="eastAsia"/>
          <w:kern w:val="0"/>
          <w:sz w:val="30"/>
          <w:szCs w:val="30"/>
          <w:lang w:val="zh-CN"/>
        </w:rPr>
        <w:t>正式立项。这</w:t>
      </w:r>
      <w:r w:rsidRPr="001201DA">
        <w:rPr>
          <w:rFonts w:ascii="仿宋_GB2312" w:eastAsia="仿宋_GB2312" w:hAnsi="GungsuhChe" w:cs="宋体" w:hint="eastAsia"/>
          <w:kern w:val="0"/>
          <w:sz w:val="30"/>
          <w:szCs w:val="30"/>
          <w:lang w:val="zh-CN"/>
        </w:rPr>
        <w:t>是继首个中药ISO</w:t>
      </w:r>
      <w:r>
        <w:rPr>
          <w:rFonts w:ascii="仿宋_GB2312" w:eastAsia="仿宋_GB2312" w:hAnsi="GungsuhChe" w:cs="宋体" w:hint="eastAsia"/>
          <w:kern w:val="0"/>
          <w:sz w:val="30"/>
          <w:szCs w:val="30"/>
          <w:lang w:val="zh-CN"/>
        </w:rPr>
        <w:t>国际标准及首个植物药类传统药材重金属国际标准颁布后，</w:t>
      </w:r>
      <w:r w:rsidR="00C130F5">
        <w:rPr>
          <w:rFonts w:ascii="仿宋_GB2312" w:eastAsia="仿宋_GB2312" w:hAnsi="GungsuhChe" w:cs="宋体" w:hint="eastAsia"/>
          <w:kern w:val="0"/>
          <w:sz w:val="30"/>
          <w:szCs w:val="30"/>
          <w:lang w:val="zh-CN"/>
        </w:rPr>
        <w:t>培育</w:t>
      </w:r>
      <w:r w:rsidR="00C130F5">
        <w:rPr>
          <w:rFonts w:ascii="仿宋_GB2312" w:eastAsia="仿宋_GB2312" w:hAnsi="GungsuhChe" w:cs="宋体"/>
          <w:kern w:val="0"/>
          <w:sz w:val="30"/>
          <w:szCs w:val="30"/>
          <w:lang w:val="zh-CN"/>
        </w:rPr>
        <w:t>基地</w:t>
      </w:r>
      <w:r w:rsidRPr="001201DA">
        <w:rPr>
          <w:rFonts w:ascii="仿宋_GB2312" w:eastAsia="仿宋_GB2312" w:hAnsi="GungsuhChe" w:cs="宋体" w:hint="eastAsia"/>
          <w:kern w:val="0"/>
          <w:sz w:val="30"/>
          <w:szCs w:val="30"/>
          <w:lang w:val="zh-CN"/>
        </w:rPr>
        <w:t>再次获得立项的三个国际标准项目。</w:t>
      </w:r>
    </w:p>
    <w:p w:rsidR="00AE32BC" w:rsidRDefault="003476CF" w:rsidP="001201DA">
      <w:pPr>
        <w:widowControl/>
        <w:spacing w:afterLines="2" w:after="6" w:line="520" w:lineRule="exact"/>
        <w:ind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目前</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随着中医药</w:t>
      </w:r>
      <w:r w:rsidR="0098039B">
        <w:rPr>
          <w:rFonts w:ascii="仿宋_GB2312" w:eastAsia="仿宋_GB2312" w:hAnsi="GungsuhChe" w:cs="宋体" w:hint="eastAsia"/>
          <w:kern w:val="0"/>
          <w:sz w:val="30"/>
          <w:szCs w:val="30"/>
          <w:lang w:val="zh-CN"/>
        </w:rPr>
        <w:t>在</w:t>
      </w:r>
      <w:r w:rsidR="0098039B">
        <w:rPr>
          <w:rFonts w:ascii="仿宋_GB2312" w:eastAsia="仿宋_GB2312" w:hAnsi="GungsuhChe" w:cs="宋体"/>
          <w:kern w:val="0"/>
          <w:sz w:val="30"/>
          <w:szCs w:val="30"/>
          <w:lang w:val="zh-CN"/>
        </w:rPr>
        <w:t>世界范围的不断推广，中药已作为</w:t>
      </w:r>
      <w:r w:rsidR="0098039B">
        <w:rPr>
          <w:rFonts w:ascii="仿宋_GB2312" w:eastAsia="仿宋_GB2312" w:hAnsi="GungsuhChe" w:cs="宋体" w:hint="eastAsia"/>
          <w:kern w:val="0"/>
          <w:sz w:val="30"/>
          <w:szCs w:val="30"/>
          <w:lang w:val="zh-CN"/>
        </w:rPr>
        <w:t>出口</w:t>
      </w:r>
      <w:r w:rsidR="0098039B">
        <w:rPr>
          <w:rFonts w:ascii="仿宋_GB2312" w:eastAsia="仿宋_GB2312" w:hAnsi="GungsuhChe" w:cs="宋体"/>
          <w:kern w:val="0"/>
          <w:sz w:val="30"/>
          <w:szCs w:val="30"/>
          <w:lang w:val="zh-CN"/>
        </w:rPr>
        <w:t>产品远销全球</w:t>
      </w:r>
      <w:r w:rsidR="0098039B">
        <w:rPr>
          <w:rFonts w:ascii="仿宋_GB2312" w:eastAsia="仿宋_GB2312" w:hAnsi="GungsuhChe" w:cs="宋体" w:hint="eastAsia"/>
          <w:kern w:val="0"/>
          <w:sz w:val="30"/>
          <w:szCs w:val="30"/>
          <w:lang w:val="zh-CN"/>
        </w:rPr>
        <w:t>171个</w:t>
      </w:r>
      <w:r w:rsidR="0098039B">
        <w:rPr>
          <w:rFonts w:ascii="仿宋_GB2312" w:eastAsia="仿宋_GB2312" w:hAnsi="GungsuhChe" w:cs="宋体"/>
          <w:kern w:val="0"/>
          <w:sz w:val="30"/>
          <w:szCs w:val="30"/>
          <w:lang w:val="zh-CN"/>
        </w:rPr>
        <w:t>国家和地区，</w:t>
      </w:r>
      <w:r w:rsidR="0098039B">
        <w:rPr>
          <w:rFonts w:ascii="仿宋_GB2312" w:eastAsia="仿宋_GB2312" w:hAnsi="GungsuhChe" w:cs="宋体" w:hint="eastAsia"/>
          <w:kern w:val="0"/>
          <w:sz w:val="30"/>
          <w:szCs w:val="30"/>
          <w:lang w:val="zh-CN"/>
        </w:rPr>
        <w:t>涉及</w:t>
      </w:r>
      <w:r w:rsidR="0098039B">
        <w:rPr>
          <w:rFonts w:ascii="仿宋_GB2312" w:eastAsia="仿宋_GB2312" w:hAnsi="GungsuhChe" w:cs="宋体"/>
          <w:kern w:val="0"/>
          <w:sz w:val="30"/>
          <w:szCs w:val="30"/>
          <w:lang w:val="zh-CN"/>
        </w:rPr>
        <w:t>中药材</w:t>
      </w:r>
      <w:r w:rsidR="0098039B">
        <w:rPr>
          <w:rFonts w:ascii="仿宋_GB2312" w:eastAsia="仿宋_GB2312" w:hAnsi="GungsuhChe" w:cs="宋体" w:hint="eastAsia"/>
          <w:kern w:val="0"/>
          <w:sz w:val="30"/>
          <w:szCs w:val="30"/>
          <w:lang w:val="zh-CN"/>
        </w:rPr>
        <w:t>1万</w:t>
      </w:r>
      <w:r w:rsidR="0098039B">
        <w:rPr>
          <w:rFonts w:ascii="仿宋_GB2312" w:eastAsia="仿宋_GB2312" w:hAnsi="GungsuhChe" w:cs="宋体"/>
          <w:kern w:val="0"/>
          <w:sz w:val="30"/>
          <w:szCs w:val="30"/>
          <w:lang w:val="zh-CN"/>
        </w:rPr>
        <w:t>多批次，</w:t>
      </w:r>
      <w:r w:rsidR="0098039B">
        <w:rPr>
          <w:rFonts w:ascii="仿宋_GB2312" w:eastAsia="仿宋_GB2312" w:hAnsi="GungsuhChe" w:cs="宋体" w:hint="eastAsia"/>
          <w:kern w:val="0"/>
          <w:sz w:val="30"/>
          <w:szCs w:val="30"/>
          <w:lang w:val="zh-CN"/>
        </w:rPr>
        <w:t>1600多</w:t>
      </w:r>
      <w:r w:rsidR="003310C3">
        <w:rPr>
          <w:rFonts w:ascii="仿宋_GB2312" w:eastAsia="仿宋_GB2312" w:hAnsi="GungsuhChe" w:cs="宋体" w:hint="eastAsia"/>
          <w:kern w:val="0"/>
          <w:sz w:val="30"/>
          <w:szCs w:val="30"/>
          <w:lang w:val="zh-CN"/>
        </w:rPr>
        <w:t>个</w:t>
      </w:r>
      <w:r w:rsidR="003310C3">
        <w:rPr>
          <w:rFonts w:ascii="仿宋_GB2312" w:eastAsia="仿宋_GB2312" w:hAnsi="GungsuhChe" w:cs="宋体"/>
          <w:kern w:val="0"/>
          <w:sz w:val="30"/>
          <w:szCs w:val="30"/>
          <w:lang w:val="zh-CN"/>
        </w:rPr>
        <w:t>物种，</w:t>
      </w:r>
      <w:r w:rsidR="003310C3">
        <w:rPr>
          <w:rFonts w:ascii="仿宋_GB2312" w:eastAsia="仿宋_GB2312" w:hAnsi="GungsuhChe" w:cs="宋体" w:hint="eastAsia"/>
          <w:kern w:val="0"/>
          <w:sz w:val="30"/>
          <w:szCs w:val="30"/>
          <w:lang w:val="zh-CN"/>
        </w:rPr>
        <w:t>各</w:t>
      </w:r>
      <w:r w:rsidR="003310C3">
        <w:rPr>
          <w:rFonts w:ascii="仿宋_GB2312" w:eastAsia="仿宋_GB2312" w:hAnsi="GungsuhChe" w:cs="宋体"/>
          <w:kern w:val="0"/>
          <w:sz w:val="30"/>
          <w:szCs w:val="30"/>
          <w:lang w:val="zh-CN"/>
        </w:rPr>
        <w:t>等级和规格</w:t>
      </w:r>
      <w:r w:rsidR="003310C3">
        <w:rPr>
          <w:rFonts w:ascii="仿宋_GB2312" w:eastAsia="仿宋_GB2312" w:hAnsi="GungsuhChe" w:cs="宋体" w:hint="eastAsia"/>
          <w:kern w:val="0"/>
          <w:sz w:val="30"/>
          <w:szCs w:val="30"/>
          <w:lang w:val="zh-CN"/>
        </w:rPr>
        <w:t>的</w:t>
      </w:r>
      <w:r w:rsidR="003310C3">
        <w:rPr>
          <w:rFonts w:ascii="仿宋_GB2312" w:eastAsia="仿宋_GB2312" w:hAnsi="GungsuhChe" w:cs="宋体"/>
          <w:kern w:val="0"/>
          <w:sz w:val="30"/>
          <w:szCs w:val="30"/>
          <w:lang w:val="zh-CN"/>
        </w:rPr>
        <w:t>商品</w:t>
      </w:r>
      <w:r w:rsidR="003310C3">
        <w:rPr>
          <w:rFonts w:ascii="仿宋_GB2312" w:eastAsia="仿宋_GB2312" w:hAnsi="GungsuhChe" w:cs="宋体" w:hint="eastAsia"/>
          <w:kern w:val="0"/>
          <w:sz w:val="30"/>
          <w:szCs w:val="30"/>
          <w:lang w:val="zh-CN"/>
        </w:rPr>
        <w:t>超过5000种</w:t>
      </w:r>
      <w:r w:rsidR="003310C3">
        <w:rPr>
          <w:rFonts w:ascii="仿宋_GB2312" w:eastAsia="仿宋_GB2312" w:hAnsi="GungsuhChe" w:cs="宋体"/>
          <w:kern w:val="0"/>
          <w:sz w:val="30"/>
          <w:szCs w:val="30"/>
          <w:lang w:val="zh-CN"/>
        </w:rPr>
        <w:t>，且</w:t>
      </w:r>
      <w:r w:rsidR="0098039B">
        <w:rPr>
          <w:rFonts w:ascii="仿宋_GB2312" w:eastAsia="仿宋_GB2312" w:hAnsi="GungsuhChe" w:cs="宋体" w:hint="eastAsia"/>
          <w:kern w:val="0"/>
          <w:sz w:val="30"/>
          <w:szCs w:val="30"/>
          <w:lang w:val="zh-CN"/>
        </w:rPr>
        <w:t>年</w:t>
      </w:r>
      <w:r w:rsidR="0098039B">
        <w:rPr>
          <w:rFonts w:ascii="仿宋_GB2312" w:eastAsia="仿宋_GB2312" w:hAnsi="GungsuhChe" w:cs="宋体"/>
          <w:kern w:val="0"/>
          <w:sz w:val="30"/>
          <w:szCs w:val="30"/>
          <w:lang w:val="zh-CN"/>
        </w:rPr>
        <w:t>出口量达到近</w:t>
      </w:r>
      <w:r w:rsidR="0098039B">
        <w:rPr>
          <w:rFonts w:ascii="仿宋_GB2312" w:eastAsia="仿宋_GB2312" w:hAnsi="GungsuhChe" w:cs="宋体" w:hint="eastAsia"/>
          <w:kern w:val="0"/>
          <w:sz w:val="30"/>
          <w:szCs w:val="30"/>
          <w:lang w:val="zh-CN"/>
        </w:rPr>
        <w:t>20万</w:t>
      </w:r>
      <w:r w:rsidR="0098039B">
        <w:rPr>
          <w:rFonts w:ascii="仿宋_GB2312" w:eastAsia="仿宋_GB2312" w:hAnsi="GungsuhChe" w:cs="宋体"/>
          <w:kern w:val="0"/>
          <w:sz w:val="30"/>
          <w:szCs w:val="30"/>
          <w:lang w:val="zh-CN"/>
        </w:rPr>
        <w:t>吨</w:t>
      </w:r>
      <w:r w:rsidR="003310C3">
        <w:rPr>
          <w:rFonts w:ascii="仿宋_GB2312" w:eastAsia="仿宋_GB2312" w:hAnsi="GungsuhChe" w:cs="宋体" w:hint="eastAsia"/>
          <w:kern w:val="0"/>
          <w:sz w:val="30"/>
          <w:szCs w:val="30"/>
          <w:lang w:val="zh-CN"/>
        </w:rPr>
        <w:t>。</w:t>
      </w:r>
      <w:r w:rsidR="00AE32BC">
        <w:rPr>
          <w:rFonts w:ascii="仿宋_GB2312" w:eastAsia="仿宋_GB2312" w:hAnsi="GungsuhChe" w:cs="宋体" w:hint="eastAsia"/>
          <w:kern w:val="0"/>
          <w:sz w:val="30"/>
          <w:szCs w:val="30"/>
          <w:lang w:val="zh-CN"/>
        </w:rPr>
        <w:t>由培育</w:t>
      </w:r>
      <w:r w:rsidR="00AE32BC">
        <w:rPr>
          <w:rFonts w:ascii="仿宋_GB2312" w:eastAsia="仿宋_GB2312" w:hAnsi="GungsuhChe" w:cs="宋体"/>
          <w:kern w:val="0"/>
          <w:sz w:val="30"/>
          <w:szCs w:val="30"/>
          <w:lang w:val="zh-CN"/>
        </w:rPr>
        <w:t>基地</w:t>
      </w:r>
      <w:r w:rsidR="00AE32BC" w:rsidRPr="00AE32BC">
        <w:rPr>
          <w:rFonts w:ascii="仿宋_GB2312" w:eastAsia="仿宋_GB2312" w:hAnsi="GungsuhChe" w:cs="宋体" w:hint="eastAsia"/>
          <w:kern w:val="0"/>
          <w:sz w:val="30"/>
          <w:szCs w:val="30"/>
          <w:lang w:val="zh-CN"/>
        </w:rPr>
        <w:t>牵头，选取大宗常用、贵细、珍稀、濒危、掺假造假严重、品种变异大，以及国际贸易交易量较大的中药材品种为对象，进行《中药材商品规格等级》</w:t>
      </w:r>
      <w:r w:rsidR="009313BF">
        <w:rPr>
          <w:rFonts w:ascii="仿宋_GB2312" w:eastAsia="仿宋_GB2312" w:hAnsi="GungsuhChe" w:cs="宋体" w:hint="eastAsia"/>
          <w:kern w:val="0"/>
          <w:sz w:val="30"/>
          <w:szCs w:val="30"/>
          <w:lang w:val="zh-CN"/>
        </w:rPr>
        <w:t>、《中药材</w:t>
      </w:r>
      <w:r w:rsidR="009313BF">
        <w:rPr>
          <w:rFonts w:ascii="仿宋_GB2312" w:eastAsia="仿宋_GB2312" w:hAnsi="GungsuhChe" w:cs="宋体"/>
          <w:kern w:val="0"/>
          <w:sz w:val="30"/>
          <w:szCs w:val="30"/>
          <w:lang w:val="zh-CN"/>
        </w:rPr>
        <w:t>质量</w:t>
      </w:r>
      <w:r w:rsidR="009313BF">
        <w:rPr>
          <w:rFonts w:ascii="仿宋_GB2312" w:eastAsia="仿宋_GB2312" w:hAnsi="GungsuhChe" w:cs="宋体" w:hint="eastAsia"/>
          <w:kern w:val="0"/>
          <w:sz w:val="30"/>
          <w:szCs w:val="30"/>
          <w:lang w:val="zh-CN"/>
        </w:rPr>
        <w:t>》</w:t>
      </w:r>
      <w:r w:rsidR="00AE32BC" w:rsidRPr="00AE32BC">
        <w:rPr>
          <w:rFonts w:ascii="仿宋_GB2312" w:eastAsia="仿宋_GB2312" w:hAnsi="GungsuhChe" w:cs="宋体" w:hint="eastAsia"/>
          <w:kern w:val="0"/>
          <w:sz w:val="30"/>
          <w:szCs w:val="30"/>
          <w:lang w:val="zh-CN"/>
        </w:rPr>
        <w:t>国际标准研究，旨在建立科学统一的市场定价依据</w:t>
      </w:r>
      <w:r w:rsidR="009313BF">
        <w:rPr>
          <w:rFonts w:ascii="仿宋_GB2312" w:eastAsia="仿宋_GB2312" w:hAnsi="GungsuhChe" w:cs="宋体" w:hint="eastAsia"/>
          <w:kern w:val="0"/>
          <w:sz w:val="30"/>
          <w:szCs w:val="30"/>
          <w:lang w:val="zh-CN"/>
        </w:rPr>
        <w:t>和</w:t>
      </w:r>
      <w:r w:rsidR="009313BF">
        <w:rPr>
          <w:rFonts w:ascii="仿宋_GB2312" w:eastAsia="仿宋_GB2312" w:hAnsi="GungsuhChe" w:cs="宋体"/>
          <w:kern w:val="0"/>
          <w:sz w:val="30"/>
          <w:szCs w:val="30"/>
          <w:lang w:val="zh-CN"/>
        </w:rPr>
        <w:t>药材质量标准</w:t>
      </w:r>
      <w:r w:rsidR="00AE32BC" w:rsidRPr="00AE32BC">
        <w:rPr>
          <w:rFonts w:ascii="仿宋_GB2312" w:eastAsia="仿宋_GB2312" w:hAnsi="GungsuhChe" w:cs="宋体" w:hint="eastAsia"/>
          <w:kern w:val="0"/>
          <w:sz w:val="30"/>
          <w:szCs w:val="30"/>
          <w:lang w:val="zh-CN"/>
        </w:rPr>
        <w:t>，约束中药材国际市场流通秩序，不断促进我国中药材产业化发展。</w:t>
      </w:r>
    </w:p>
    <w:p w:rsidR="007B2CC8" w:rsidRDefault="009313BF" w:rsidP="00F241EA">
      <w:pPr>
        <w:widowControl/>
        <w:spacing w:afterLines="2" w:after="6" w:line="520" w:lineRule="exact"/>
        <w:ind w:firstLineChars="200" w:firstLine="600"/>
        <w:rPr>
          <w:rFonts w:ascii="仿宋_GB2312" w:eastAsia="仿宋_GB2312" w:hAnsi="GungsuhChe" w:cs="宋体"/>
          <w:kern w:val="0"/>
          <w:sz w:val="30"/>
          <w:szCs w:val="30"/>
          <w:lang w:val="zh-CN"/>
        </w:rPr>
      </w:pPr>
      <w:r w:rsidRPr="009313BF">
        <w:rPr>
          <w:rFonts w:ascii="仿宋_GB2312" w:eastAsia="仿宋_GB2312" w:hAnsi="GungsuhChe" w:cs="宋体" w:hint="eastAsia"/>
          <w:kern w:val="0"/>
          <w:sz w:val="30"/>
          <w:szCs w:val="30"/>
          <w:lang w:val="zh-CN"/>
        </w:rPr>
        <w:t>近年来，在国家中医药管理局的支持和指导下，培育基地</w:t>
      </w:r>
      <w:r w:rsidRPr="009313BF">
        <w:rPr>
          <w:rFonts w:ascii="仿宋_GB2312" w:eastAsia="仿宋_GB2312" w:hAnsi="GungsuhChe" w:cs="宋体"/>
          <w:kern w:val="0"/>
          <w:sz w:val="30"/>
          <w:szCs w:val="30"/>
          <w:lang w:val="zh-CN"/>
        </w:rPr>
        <w:t>已</w:t>
      </w:r>
      <w:r w:rsidR="001201DA" w:rsidRPr="009313BF">
        <w:rPr>
          <w:rFonts w:ascii="仿宋_GB2312" w:eastAsia="仿宋_GB2312" w:hAnsi="GungsuhChe" w:cs="宋体" w:hint="eastAsia"/>
          <w:kern w:val="0"/>
          <w:sz w:val="30"/>
          <w:szCs w:val="30"/>
          <w:lang w:val="zh-CN"/>
        </w:rPr>
        <w:t>陆续开展了多项中药国际标准的研究制定工作，其中，《人参种子种苗国际标准》及《中药材重金属国际标准》作为</w:t>
      </w:r>
      <w:r>
        <w:rPr>
          <w:rFonts w:ascii="仿宋_GB2312" w:eastAsia="仿宋_GB2312" w:hAnsi="GungsuhChe" w:cs="宋体" w:hint="eastAsia"/>
          <w:kern w:val="0"/>
          <w:sz w:val="30"/>
          <w:szCs w:val="30"/>
          <w:lang w:val="zh-CN"/>
        </w:rPr>
        <w:t>中药</w:t>
      </w:r>
      <w:r>
        <w:rPr>
          <w:rFonts w:ascii="仿宋_GB2312" w:eastAsia="仿宋_GB2312" w:hAnsi="GungsuhChe" w:cs="宋体"/>
          <w:kern w:val="0"/>
          <w:sz w:val="30"/>
          <w:szCs w:val="30"/>
          <w:lang w:val="zh-CN"/>
        </w:rPr>
        <w:t>国际标准的</w:t>
      </w:r>
      <w:r>
        <w:rPr>
          <w:rFonts w:ascii="仿宋_GB2312" w:eastAsia="仿宋_GB2312" w:hAnsi="GungsuhChe" w:cs="宋体" w:hint="eastAsia"/>
          <w:kern w:val="0"/>
          <w:sz w:val="30"/>
          <w:szCs w:val="30"/>
          <w:lang w:val="zh-CN"/>
        </w:rPr>
        <w:t>示范</w:t>
      </w:r>
      <w:r w:rsidR="001201DA" w:rsidRPr="009313BF">
        <w:rPr>
          <w:rFonts w:ascii="仿宋_GB2312" w:eastAsia="仿宋_GB2312" w:hAnsi="GungsuhChe" w:cs="宋体" w:hint="eastAsia"/>
          <w:kern w:val="0"/>
          <w:sz w:val="30"/>
          <w:szCs w:val="30"/>
          <w:lang w:val="zh-CN"/>
        </w:rPr>
        <w:t>，均已陆续颁布，此次三项国际标准</w:t>
      </w:r>
      <w:r w:rsidR="007447B2">
        <w:rPr>
          <w:rFonts w:ascii="仿宋_GB2312" w:eastAsia="仿宋_GB2312" w:hAnsi="GungsuhChe" w:cs="宋体" w:hint="eastAsia"/>
          <w:kern w:val="0"/>
          <w:sz w:val="30"/>
          <w:szCs w:val="30"/>
          <w:lang w:val="zh-CN"/>
        </w:rPr>
        <w:t>项目的成功立项，对于填补</w:t>
      </w:r>
      <w:r w:rsidR="007447B2">
        <w:rPr>
          <w:rFonts w:ascii="仿宋_GB2312" w:eastAsia="仿宋_GB2312" w:hAnsi="GungsuhChe" w:cs="宋体"/>
          <w:kern w:val="0"/>
          <w:sz w:val="30"/>
          <w:szCs w:val="30"/>
          <w:lang w:val="zh-CN"/>
        </w:rPr>
        <w:t>中药材商品规格等级和质量</w:t>
      </w:r>
      <w:r w:rsidR="007447B2">
        <w:rPr>
          <w:rFonts w:ascii="仿宋_GB2312" w:eastAsia="仿宋_GB2312" w:hAnsi="GungsuhChe" w:cs="宋体" w:hint="eastAsia"/>
          <w:kern w:val="0"/>
          <w:sz w:val="30"/>
          <w:szCs w:val="30"/>
          <w:lang w:val="zh-CN"/>
        </w:rPr>
        <w:t>国际</w:t>
      </w:r>
      <w:r w:rsidR="007447B2">
        <w:rPr>
          <w:rFonts w:ascii="仿宋_GB2312" w:eastAsia="仿宋_GB2312" w:hAnsi="GungsuhChe" w:cs="宋体"/>
          <w:kern w:val="0"/>
          <w:sz w:val="30"/>
          <w:szCs w:val="30"/>
          <w:lang w:val="zh-CN"/>
        </w:rPr>
        <w:t>标准的空白</w:t>
      </w:r>
      <w:r w:rsidR="001201DA" w:rsidRPr="009313BF">
        <w:rPr>
          <w:rFonts w:ascii="仿宋_GB2312" w:eastAsia="仿宋_GB2312" w:hAnsi="GungsuhChe" w:cs="宋体" w:hint="eastAsia"/>
          <w:kern w:val="0"/>
          <w:sz w:val="30"/>
          <w:szCs w:val="30"/>
          <w:lang w:val="zh-CN"/>
        </w:rPr>
        <w:t>，推动中医药进一步走向国际市场具有重要意义。</w:t>
      </w:r>
    </w:p>
    <w:p w:rsidR="007B2CC8" w:rsidRDefault="007B2CC8">
      <w:pPr>
        <w:widowControl/>
        <w:jc w:val="left"/>
        <w:rPr>
          <w:rFonts w:ascii="仿宋_GB2312" w:eastAsia="仿宋_GB2312" w:hAnsi="GungsuhChe" w:cs="宋体"/>
          <w:kern w:val="0"/>
          <w:sz w:val="30"/>
          <w:szCs w:val="30"/>
          <w:lang w:val="zh-CN"/>
        </w:rPr>
      </w:pPr>
    </w:p>
    <w:p w:rsidR="007B2CC8" w:rsidRDefault="007B2CC8">
      <w:pPr>
        <w:widowControl/>
        <w:jc w:val="left"/>
        <w:rPr>
          <w:rFonts w:ascii="仿宋_GB2312" w:eastAsia="仿宋_GB2312" w:hAnsi="GungsuhChe" w:cs="宋体"/>
          <w:kern w:val="0"/>
          <w:sz w:val="30"/>
          <w:szCs w:val="30"/>
          <w:lang w:val="zh-CN"/>
        </w:rPr>
      </w:pPr>
    </w:p>
    <w:p w:rsidR="00E95A56" w:rsidRPr="002A286D" w:rsidRDefault="00EC5B61" w:rsidP="002A286D">
      <w:pPr>
        <w:widowControl/>
        <w:jc w:val="center"/>
        <w:rPr>
          <w:rFonts w:asciiTheme="majorEastAsia" w:eastAsiaTheme="majorEastAsia" w:hAnsiTheme="majorEastAsia" w:cs="宋体"/>
          <w:b/>
          <w:kern w:val="0"/>
          <w:sz w:val="36"/>
          <w:szCs w:val="36"/>
          <w:lang w:val="zh-CN"/>
        </w:rPr>
      </w:pPr>
      <w:r>
        <w:rPr>
          <w:rFonts w:asciiTheme="majorEastAsia" w:eastAsiaTheme="majorEastAsia" w:hAnsiTheme="majorEastAsia" w:cs="宋体"/>
          <w:b/>
          <w:noProof/>
          <w:kern w:val="0"/>
          <w:sz w:val="36"/>
          <w:szCs w:val="36"/>
        </w:rPr>
        <w:lastRenderedPageBreak/>
        <mc:AlternateContent>
          <mc:Choice Requires="wps">
            <w:drawing>
              <wp:anchor distT="0" distB="0" distL="114300" distR="114300" simplePos="0" relativeHeight="251709440" behindDoc="0" locked="0" layoutInCell="1" allowOverlap="1">
                <wp:simplePos x="0" y="0"/>
                <wp:positionH relativeFrom="column">
                  <wp:posOffset>-1144905</wp:posOffset>
                </wp:positionH>
                <wp:positionV relativeFrom="paragraph">
                  <wp:posOffset>-685800</wp:posOffset>
                </wp:positionV>
                <wp:extent cx="3759200" cy="498475"/>
                <wp:effectExtent l="0" t="0" r="0" b="0"/>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49847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A84" w:rsidRPr="006D6704" w:rsidRDefault="00DA3A84" w:rsidP="00DA3A84">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9" type="#_x0000_t202" style="position:absolute;left:0;text-align:left;margin-left:-90.15pt;margin-top:-54pt;width:296pt;height:3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I4qAIAAFMFAAAOAAAAZHJzL2Uyb0RvYy54bWysVNuO0zAQfUfiHyy/d3MhaZto09VeKEJa&#10;LtIuH+A6TmPhG7bbZEH8O2On7XbhBSFeEntsnzlz5tiXV6MUaM+s41o1OLtIMWKK6parbYO/PK5n&#10;S4ycJ6olQivW4Cfm8NXq9avLwdQs170WLbMIQJSrB9Pg3ntTJ4mjPZPEXWjDFCx22kriYWq3SWvJ&#10;AOhSJHmazpNB29ZYTZlzEL2bFvEq4ncdo/5T1znmkWgwcPPxa+N3E77J6pLUW0tMz+mBBvkHFpJw&#10;BUlPUHfEE7Sz/A8oyanVTnf+gmqZ6K7jlMUaoJos/a2ah54YFmsBcZw5yeT+Hyz9uP9sEW+hd28w&#10;UkRCjx7Z6NGNHtE8D/oMxtWw7cHARj9CHPbGWp251/SrQ0rf9kRt2bW1eugZaYFfFk4mZ0cnHBdA&#10;NsMH3UIesvM6Ao2dlUE8kAMBOvTp6dSbwIVC8M2irKDhGFFYK6plsShjClIfTxvr/DumJQqDBlvo&#10;fUQn+3vnAxtSH7eEZE4L3q65EHES/MZuhUV7Ak4hlDLlpyrFTgLdKb4oU6AQPQNhcNYUjiGAj64N&#10;KDHZiwRChTRKh4QTlykC5QG7sBYKjY75UWV5kd7k1Ww9Xy5mxbooZ9UiXc7SrLqp5mlRFXfrn6G0&#10;rKh73rZM3XPFju7Nir9zx+EeTb6L/kVDg6syL6NqL9g7u92cxAEJDiqEks9VlNzDZRZcNnh52kTq&#10;YIm3qo2yecLFNE5e0o+SgQbHf1QlGih4ZnKPHzfj0auAFty10e0TWMpq6DiYA14iGPTafsdogFvd&#10;YPdtRyzDSLxXYMsqK4rwDMRJUS5ymNjzlc35ClEUoBrsMZqGt356OnbG8m0PmSaLKH0NVu54dNkz&#10;KyglTODmxqIOr0x4Gs7ncdfzW7j6BQAA//8DAFBLAwQUAAYACAAAACEA3DbRVuMAAAANAQAADwAA&#10;AGRycy9kb3ducmV2LnhtbEyPwU7DMBBE70j8g7VIXFDruIWShjgVVIIDF0TLB7ixm0TE62A7aZqv&#10;Z3uC2+7OaPZNvhltywbjQ+NQgpgnwAyWTjdYSfjav85SYCEq1Kp1aCScTYBNcX2Vq0y7E36aYRcr&#10;RiEYMiWhjrHLOA9lbawKc9cZJO3ovFWRVl9x7dWJwm3LF0my4lY1SB9q1ZltbcrvXW8lDC928tsP&#10;99NPy/PqLXR7cfc+SXl7Mz4/AYtmjH9muOATOhTEdHA96sBaCTORJkvyXqYkpVrkuRfiEdiBTov1&#10;A/Ai5/9bFL8AAAD//wMAUEsBAi0AFAAGAAgAAAAhALaDOJL+AAAA4QEAABMAAAAAAAAAAAAAAAAA&#10;AAAAAFtDb250ZW50X1R5cGVzXS54bWxQSwECLQAUAAYACAAAACEAOP0h/9YAAACUAQAACwAAAAAA&#10;AAAAAAAAAAAvAQAAX3JlbHMvLnJlbHNQSwECLQAUAAYACAAAACEAxYECOKgCAABTBQAADgAAAAAA&#10;AAAAAAAAAAAuAgAAZHJzL2Uyb0RvYy54bWxQSwECLQAUAAYACAAAACEA3DbRVuMAAAANAQAADwAA&#10;AAAAAAAAAAAAAAACBQAAZHJzL2Rvd25yZXYueG1sUEsFBgAAAAAEAAQA8wAAABIGAAAAAA==&#10;" fillcolor="#365f91 [2404]" stroked="f">
                <v:textbox>
                  <w:txbxContent>
                    <w:p w:rsidR="00DA3A84" w:rsidRPr="006D6704" w:rsidRDefault="00DA3A84" w:rsidP="00DA3A84">
                      <w:pPr>
                        <w:ind w:firstLineChars="98" w:firstLine="275"/>
                        <w:rPr>
                          <w:rFonts w:asciiTheme="majorEastAsia" w:eastAsiaTheme="majorEastAsia" w:hAnsiTheme="majorEastAsia"/>
                          <w:b/>
                          <w:color w:val="FFFFFF" w:themeColor="background1"/>
                          <w:sz w:val="28"/>
                          <w:szCs w:val="28"/>
                        </w:rPr>
                      </w:pPr>
                      <w:r w:rsidRPr="006D6704">
                        <w:rPr>
                          <w:rFonts w:asciiTheme="majorEastAsia" w:eastAsiaTheme="majorEastAsia" w:hAnsiTheme="majorEastAsia" w:hint="eastAsia"/>
                          <w:b/>
                          <w:color w:val="FFFFFF" w:themeColor="background1"/>
                          <w:sz w:val="28"/>
                          <w:szCs w:val="28"/>
                        </w:rPr>
                        <w:t>道地药材国家重点实验室培育基地工作简报</w:t>
                      </w:r>
                    </w:p>
                  </w:txbxContent>
                </v:textbox>
              </v:shape>
            </w:pict>
          </mc:Fallback>
        </mc:AlternateContent>
      </w:r>
      <w:r>
        <w:rPr>
          <w:rFonts w:asciiTheme="majorEastAsia" w:eastAsiaTheme="majorEastAsia" w:hAnsiTheme="majorEastAsia" w:cs="宋体"/>
          <w:b/>
          <w:noProof/>
          <w:kern w:val="0"/>
          <w:sz w:val="36"/>
          <w:szCs w:val="36"/>
        </w:rPr>
        <mc:AlternateContent>
          <mc:Choice Requires="wps">
            <w:drawing>
              <wp:anchor distT="0" distB="0" distL="114300" distR="114300" simplePos="0" relativeHeight="251710464" behindDoc="0" locked="0" layoutInCell="1" allowOverlap="1">
                <wp:simplePos x="0" y="0"/>
                <wp:positionH relativeFrom="column">
                  <wp:posOffset>2614295</wp:posOffset>
                </wp:positionH>
                <wp:positionV relativeFrom="paragraph">
                  <wp:posOffset>-471805</wp:posOffset>
                </wp:positionV>
                <wp:extent cx="4183380" cy="635"/>
                <wp:effectExtent l="23495" t="23495" r="22225" b="23495"/>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3380"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A669A0" id="AutoShape 63" o:spid="_x0000_s1026" type="#_x0000_t32" style="position:absolute;left:0;text-align:left;margin-left:205.85pt;margin-top:-37.15pt;width:329.4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5gPAIAAHoEAAAOAAAAZHJzL2Uyb0RvYy54bWysVMGO2yAQvVfqPyDfE9uJk/VacVYrO+ll&#10;20ba7QcQwDEqBgQkTlT13ztgJ9q0l6rqBQ8D82bezMOrp3Mn0IkZy5Uso3SaRIhJoiiXhzL69rad&#10;5BGyDkuKhZKsjC7MRk/rjx9WvS7YTLVKUGYQgEhb9LqMWud0EceWtKzDdqo0k3DYKNNhB1tziKnB&#10;PaB3Ip4lyTLulaHaKMKsBW89HEbrgN80jLivTWOZQ6KMoDYXVhPWvV/j9QoXB4N1y8lYBv6HKjrM&#10;JSS9QdXYYXQ0/A+ojhOjrGrclKguVk3DCQscgE2a/MbmtcWaBS7QHKtvbbL/D5Z8Oe0M4hRmN4uQ&#10;xB3M6PnoVEiNlnPfoF7bAu5Vcmc8RXKWr/pFke8WSVW1WB5YuP120RCc+oj4LsRvrIY0+/6zonAH&#10;Q4LQrXNjOg8JfUDnMJTLbSjs7BABZ5bm83kOsyNwtpwvAj4urqHaWPeJqQ55o4ysM5gfWlcpKWH4&#10;yqQhET69WOcLw8U1wOeVasuFCBoQEvVlNMsXD4sQYZXg1J/6e0GOrBIGnTAICRPCpBuQxbEDUoP/&#10;YZEko6TADcIb3MEFmW8ooY67BEYdJQ11tAzTzWg7zMVgQ7SQvhLoCjAZrUFhPx6Tx02+ybNJNltu&#10;JllS15PnbZVNltv0YVHP66qq05+eVJoVLaeUSc/rqvY0+zs1je9u0OlN77cOxvfogSIUe/2GooMs&#10;vBIGTe0VvezMVS4g8HB5fIz+Bb3fg/3+l7H+BQAA//8DAFBLAwQUAAYACAAAACEA61zCAeEAAAAM&#10;AQAADwAAAGRycy9kb3ducmV2LnhtbEyPwU7DMAyG70i8Q2QkblvSsVFWmk6ABBcmEC3cs8S0FY1T&#10;mmzreHoyLuNo+9Pv789Xo+3YDgffOpKQTAUwJO1MS7WE9+pxcgPMB0VGdY5QwgE9rIrzs1xlxu3p&#10;DXdlqFkMIZ8pCU0Ifca51w1a5aeuR4q3TzdYFeI41NwMah/DbcdnQlxzq1qKHxrV40OD+qvcWgkv&#10;a/29EM9V6e6flh+vS6Pb6mct5eXFeHcLLOAYTjAc9aM6FNFp47ZkPOskzJMkjaiESTq/AnYkRCoW&#10;wDZ/qxnwIuf/SxS/AAAA//8DAFBLAQItABQABgAIAAAAIQC2gziS/gAAAOEBAAATAAAAAAAAAAAA&#10;AAAAAAAAAABbQ29udGVudF9UeXBlc10ueG1sUEsBAi0AFAAGAAgAAAAhADj9If/WAAAAlAEAAAsA&#10;AAAAAAAAAAAAAAAALwEAAF9yZWxzLy5yZWxzUEsBAi0AFAAGAAgAAAAhAJpGDmA8AgAAegQAAA4A&#10;AAAAAAAAAAAAAAAALgIAAGRycy9lMm9Eb2MueG1sUEsBAi0AFAAGAAgAAAAhAOtcwgHhAAAADAEA&#10;AA8AAAAAAAAAAAAAAAAAlgQAAGRycy9kb3ducmV2LnhtbFBLBQYAAAAABAAEAPMAAACkBQAAAAA=&#10;" strokecolor="#365f91 [2404]" strokeweight="2.25pt"/>
            </w:pict>
          </mc:Fallback>
        </mc:AlternateContent>
      </w:r>
      <w:r w:rsidR="003F2CD2">
        <w:rPr>
          <w:rFonts w:asciiTheme="majorEastAsia" w:eastAsiaTheme="majorEastAsia" w:hAnsiTheme="majorEastAsia" w:cs="宋体" w:hint="eastAsia"/>
          <w:b/>
          <w:kern w:val="0"/>
          <w:sz w:val="36"/>
          <w:szCs w:val="36"/>
          <w:lang w:val="zh-CN"/>
        </w:rPr>
        <w:t>首批《道地</w:t>
      </w:r>
      <w:r w:rsidR="003F2CD2">
        <w:rPr>
          <w:rFonts w:asciiTheme="majorEastAsia" w:eastAsiaTheme="majorEastAsia" w:hAnsiTheme="majorEastAsia" w:cs="宋体"/>
          <w:b/>
          <w:kern w:val="0"/>
          <w:sz w:val="36"/>
          <w:szCs w:val="36"/>
          <w:lang w:val="zh-CN"/>
        </w:rPr>
        <w:t>药材及饮片标准编制通则</w:t>
      </w:r>
      <w:r w:rsidR="003F2CD2">
        <w:rPr>
          <w:rFonts w:asciiTheme="majorEastAsia" w:eastAsiaTheme="majorEastAsia" w:hAnsiTheme="majorEastAsia" w:cs="宋体" w:hint="eastAsia"/>
          <w:b/>
          <w:kern w:val="0"/>
          <w:sz w:val="36"/>
          <w:szCs w:val="36"/>
          <w:lang w:val="zh-CN"/>
        </w:rPr>
        <w:t>》、</w:t>
      </w:r>
      <w:r w:rsidR="003F2CD2">
        <w:rPr>
          <w:rFonts w:asciiTheme="majorEastAsia" w:eastAsiaTheme="majorEastAsia" w:hAnsiTheme="majorEastAsia" w:cs="宋体"/>
          <w:b/>
          <w:kern w:val="0"/>
          <w:sz w:val="36"/>
          <w:szCs w:val="36"/>
          <w:lang w:val="zh-CN"/>
        </w:rPr>
        <w:t>《</w:t>
      </w:r>
      <w:r w:rsidR="003F2CD2">
        <w:rPr>
          <w:rFonts w:asciiTheme="majorEastAsia" w:eastAsiaTheme="majorEastAsia" w:hAnsiTheme="majorEastAsia" w:cs="宋体" w:hint="eastAsia"/>
          <w:b/>
          <w:kern w:val="0"/>
          <w:sz w:val="36"/>
          <w:szCs w:val="36"/>
          <w:lang w:val="zh-CN"/>
        </w:rPr>
        <w:t>道地</w:t>
      </w:r>
      <w:r w:rsidR="003F2CD2">
        <w:rPr>
          <w:rFonts w:asciiTheme="majorEastAsia" w:eastAsiaTheme="majorEastAsia" w:hAnsiTheme="majorEastAsia" w:cs="宋体"/>
          <w:b/>
          <w:kern w:val="0"/>
          <w:sz w:val="36"/>
          <w:szCs w:val="36"/>
          <w:lang w:val="zh-CN"/>
        </w:rPr>
        <w:t>药材</w:t>
      </w:r>
      <w:r w:rsidR="003F2CD2">
        <w:rPr>
          <w:rFonts w:asciiTheme="majorEastAsia" w:eastAsiaTheme="majorEastAsia" w:hAnsiTheme="majorEastAsia" w:cs="宋体" w:hint="eastAsia"/>
          <w:b/>
          <w:kern w:val="0"/>
          <w:sz w:val="36"/>
          <w:szCs w:val="36"/>
          <w:lang w:val="zh-CN"/>
        </w:rPr>
        <w:t xml:space="preserve"> 茅山</w:t>
      </w:r>
      <w:r w:rsidR="003F2CD2">
        <w:rPr>
          <w:rFonts w:asciiTheme="majorEastAsia" w:eastAsiaTheme="majorEastAsia" w:hAnsiTheme="majorEastAsia" w:cs="宋体"/>
          <w:b/>
          <w:kern w:val="0"/>
          <w:sz w:val="36"/>
          <w:szCs w:val="36"/>
          <w:lang w:val="zh-CN"/>
        </w:rPr>
        <w:t>苍术》</w:t>
      </w:r>
      <w:r w:rsidR="003F2CD2">
        <w:rPr>
          <w:rFonts w:asciiTheme="majorEastAsia" w:eastAsiaTheme="majorEastAsia" w:hAnsiTheme="majorEastAsia" w:cs="宋体" w:hint="eastAsia"/>
          <w:b/>
          <w:kern w:val="0"/>
          <w:sz w:val="36"/>
          <w:szCs w:val="36"/>
          <w:lang w:val="zh-CN"/>
        </w:rPr>
        <w:t>、</w:t>
      </w:r>
      <w:r w:rsidR="003F2CD2">
        <w:rPr>
          <w:rFonts w:asciiTheme="majorEastAsia" w:eastAsiaTheme="majorEastAsia" w:hAnsiTheme="majorEastAsia" w:cs="宋体"/>
          <w:b/>
          <w:kern w:val="0"/>
          <w:sz w:val="36"/>
          <w:szCs w:val="36"/>
          <w:lang w:val="zh-CN"/>
        </w:rPr>
        <w:t>《</w:t>
      </w:r>
      <w:r w:rsidR="003F2CD2">
        <w:rPr>
          <w:rFonts w:asciiTheme="majorEastAsia" w:eastAsiaTheme="majorEastAsia" w:hAnsiTheme="majorEastAsia" w:cs="宋体" w:hint="eastAsia"/>
          <w:b/>
          <w:kern w:val="0"/>
          <w:sz w:val="36"/>
          <w:szCs w:val="36"/>
          <w:lang w:val="zh-CN"/>
        </w:rPr>
        <w:t>中药材</w:t>
      </w:r>
      <w:r w:rsidR="003F2CD2">
        <w:rPr>
          <w:rFonts w:asciiTheme="majorEastAsia" w:eastAsiaTheme="majorEastAsia" w:hAnsiTheme="majorEastAsia" w:cs="宋体"/>
          <w:b/>
          <w:kern w:val="0"/>
          <w:sz w:val="36"/>
          <w:szCs w:val="36"/>
          <w:lang w:val="zh-CN"/>
        </w:rPr>
        <w:t>商品规格等级》</w:t>
      </w:r>
      <w:r w:rsidR="003F2CD2">
        <w:rPr>
          <w:rFonts w:asciiTheme="majorEastAsia" w:eastAsiaTheme="majorEastAsia" w:hAnsiTheme="majorEastAsia" w:cs="宋体" w:hint="eastAsia"/>
          <w:b/>
          <w:kern w:val="0"/>
          <w:sz w:val="36"/>
          <w:szCs w:val="36"/>
          <w:lang w:val="zh-CN"/>
        </w:rPr>
        <w:t>及</w:t>
      </w:r>
      <w:r w:rsidR="003F2CD2">
        <w:rPr>
          <w:rFonts w:asciiTheme="majorEastAsia" w:eastAsiaTheme="majorEastAsia" w:hAnsiTheme="majorEastAsia" w:cs="宋体"/>
          <w:b/>
          <w:kern w:val="0"/>
          <w:sz w:val="36"/>
          <w:szCs w:val="36"/>
          <w:lang w:val="zh-CN"/>
        </w:rPr>
        <w:t>《</w:t>
      </w:r>
      <w:r w:rsidR="003F2CD2">
        <w:rPr>
          <w:rFonts w:asciiTheme="majorEastAsia" w:eastAsiaTheme="majorEastAsia" w:hAnsiTheme="majorEastAsia" w:cs="宋体" w:hint="eastAsia"/>
          <w:b/>
          <w:kern w:val="0"/>
          <w:sz w:val="36"/>
          <w:szCs w:val="36"/>
          <w:lang w:val="zh-CN"/>
        </w:rPr>
        <w:t>太子参</w:t>
      </w:r>
      <w:r w:rsidR="003F2CD2">
        <w:rPr>
          <w:rFonts w:asciiTheme="majorEastAsia" w:eastAsiaTheme="majorEastAsia" w:hAnsiTheme="majorEastAsia" w:cs="宋体"/>
          <w:b/>
          <w:kern w:val="0"/>
          <w:sz w:val="36"/>
          <w:szCs w:val="36"/>
          <w:lang w:val="zh-CN"/>
        </w:rPr>
        <w:t>商品</w:t>
      </w:r>
      <w:r w:rsidR="003F2CD2">
        <w:rPr>
          <w:rFonts w:asciiTheme="majorEastAsia" w:eastAsiaTheme="majorEastAsia" w:hAnsiTheme="majorEastAsia" w:cs="宋体" w:hint="eastAsia"/>
          <w:b/>
          <w:kern w:val="0"/>
          <w:sz w:val="36"/>
          <w:szCs w:val="36"/>
          <w:lang w:val="zh-CN"/>
        </w:rPr>
        <w:t>规格</w:t>
      </w:r>
      <w:r w:rsidR="003F2CD2">
        <w:rPr>
          <w:rFonts w:asciiTheme="majorEastAsia" w:eastAsiaTheme="majorEastAsia" w:hAnsiTheme="majorEastAsia" w:cs="宋体"/>
          <w:b/>
          <w:kern w:val="0"/>
          <w:sz w:val="36"/>
          <w:szCs w:val="36"/>
          <w:lang w:val="zh-CN"/>
        </w:rPr>
        <w:t>等级》</w:t>
      </w:r>
      <w:r w:rsidR="003F2CD2">
        <w:rPr>
          <w:rFonts w:asciiTheme="majorEastAsia" w:eastAsiaTheme="majorEastAsia" w:hAnsiTheme="majorEastAsia" w:cs="宋体" w:hint="eastAsia"/>
          <w:b/>
          <w:kern w:val="0"/>
          <w:sz w:val="36"/>
          <w:szCs w:val="36"/>
          <w:lang w:val="zh-CN"/>
        </w:rPr>
        <w:t>团体</w:t>
      </w:r>
      <w:r w:rsidR="003F2CD2">
        <w:rPr>
          <w:rFonts w:asciiTheme="majorEastAsia" w:eastAsiaTheme="majorEastAsia" w:hAnsiTheme="majorEastAsia" w:cs="宋体"/>
          <w:b/>
          <w:kern w:val="0"/>
          <w:sz w:val="36"/>
          <w:szCs w:val="36"/>
          <w:lang w:val="zh-CN"/>
        </w:rPr>
        <w:t>标准正式发布</w:t>
      </w:r>
    </w:p>
    <w:p w:rsidR="002A286D" w:rsidRDefault="00DA45F0" w:rsidP="00DA45F0">
      <w:pPr>
        <w:autoSpaceDE w:val="0"/>
        <w:autoSpaceDN w:val="0"/>
        <w:adjustRightInd w:val="0"/>
        <w:spacing w:line="520" w:lineRule="exact"/>
        <w:ind w:right="9"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近日</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由</w:t>
      </w:r>
      <w:r>
        <w:rPr>
          <w:rFonts w:ascii="仿宋_GB2312" w:eastAsia="仿宋_GB2312" w:hAnsi="GungsuhChe" w:cs="宋体"/>
          <w:kern w:val="0"/>
          <w:sz w:val="30"/>
          <w:szCs w:val="30"/>
          <w:lang w:val="zh-CN"/>
        </w:rPr>
        <w:t>培育基地牵头</w:t>
      </w:r>
      <w:r>
        <w:rPr>
          <w:rFonts w:ascii="仿宋_GB2312" w:eastAsia="仿宋_GB2312" w:hAnsi="GungsuhChe" w:cs="宋体" w:hint="eastAsia"/>
          <w:kern w:val="0"/>
          <w:sz w:val="30"/>
          <w:szCs w:val="30"/>
          <w:lang w:val="zh-CN"/>
        </w:rPr>
        <w:t>主持</w:t>
      </w:r>
      <w:r>
        <w:rPr>
          <w:rFonts w:ascii="仿宋_GB2312" w:eastAsia="仿宋_GB2312" w:hAnsi="GungsuhChe" w:cs="宋体"/>
          <w:kern w:val="0"/>
          <w:sz w:val="30"/>
          <w:szCs w:val="30"/>
          <w:lang w:val="zh-CN"/>
        </w:rPr>
        <w:t>制定的</w:t>
      </w:r>
      <w:r w:rsidRPr="00DA45F0">
        <w:rPr>
          <w:rFonts w:ascii="仿宋_GB2312" w:eastAsia="仿宋_GB2312" w:hAnsi="GungsuhChe" w:cs="宋体" w:hint="eastAsia"/>
          <w:kern w:val="0"/>
          <w:sz w:val="30"/>
          <w:szCs w:val="30"/>
          <w:lang w:val="zh-CN"/>
        </w:rPr>
        <w:t>《道地药材及饮片标准编制通则》、《道地药材 茅山苍术》、《中药材商品规格等级》及《太子参商品规格等级》</w:t>
      </w:r>
      <w:r>
        <w:rPr>
          <w:rFonts w:ascii="仿宋_GB2312" w:eastAsia="仿宋_GB2312" w:hAnsi="GungsuhChe" w:cs="宋体" w:hint="eastAsia"/>
          <w:kern w:val="0"/>
          <w:sz w:val="30"/>
          <w:szCs w:val="30"/>
          <w:lang w:val="zh-CN"/>
        </w:rPr>
        <w:t>团体</w:t>
      </w:r>
      <w:r>
        <w:rPr>
          <w:rFonts w:ascii="仿宋_GB2312" w:eastAsia="仿宋_GB2312" w:hAnsi="GungsuhChe" w:cs="宋体"/>
          <w:kern w:val="0"/>
          <w:sz w:val="30"/>
          <w:szCs w:val="30"/>
          <w:lang w:val="zh-CN"/>
        </w:rPr>
        <w:t>标准</w:t>
      </w:r>
      <w:r>
        <w:rPr>
          <w:rFonts w:ascii="仿宋_GB2312" w:eastAsia="仿宋_GB2312" w:hAnsi="GungsuhChe" w:cs="宋体" w:hint="eastAsia"/>
          <w:kern w:val="0"/>
          <w:sz w:val="30"/>
          <w:szCs w:val="30"/>
          <w:lang w:val="zh-CN"/>
        </w:rPr>
        <w:t>正式</w:t>
      </w:r>
      <w:r>
        <w:rPr>
          <w:rFonts w:ascii="仿宋_GB2312" w:eastAsia="仿宋_GB2312" w:hAnsi="GungsuhChe" w:cs="宋体"/>
          <w:kern w:val="0"/>
          <w:sz w:val="30"/>
          <w:szCs w:val="30"/>
          <w:lang w:val="zh-CN"/>
        </w:rPr>
        <w:t>发布，这是由中国科协首批团体标准试点项目</w:t>
      </w:r>
      <w:r>
        <w:rPr>
          <w:rFonts w:ascii="仿宋_GB2312" w:eastAsia="仿宋_GB2312" w:hAnsi="GungsuhChe" w:cs="宋体" w:hint="eastAsia"/>
          <w:kern w:val="0"/>
          <w:sz w:val="30"/>
          <w:szCs w:val="30"/>
          <w:lang w:val="zh-CN"/>
        </w:rPr>
        <w:t>支持</w:t>
      </w:r>
      <w:r>
        <w:rPr>
          <w:rFonts w:ascii="仿宋_GB2312" w:eastAsia="仿宋_GB2312" w:hAnsi="GungsuhChe" w:cs="宋体"/>
          <w:kern w:val="0"/>
          <w:sz w:val="30"/>
          <w:szCs w:val="30"/>
          <w:lang w:val="zh-CN"/>
        </w:rPr>
        <w:t>下，</w:t>
      </w:r>
      <w:r w:rsidR="003E42C7">
        <w:rPr>
          <w:rFonts w:ascii="仿宋_GB2312" w:eastAsia="仿宋_GB2312" w:hAnsi="GungsuhChe" w:cs="宋体"/>
          <w:kern w:val="0"/>
          <w:sz w:val="30"/>
          <w:szCs w:val="30"/>
          <w:lang w:val="zh-CN"/>
        </w:rPr>
        <w:t>中华中医药学会发布的第一批</w:t>
      </w:r>
      <w:r w:rsidR="003E42C7">
        <w:rPr>
          <w:rFonts w:ascii="仿宋_GB2312" w:eastAsia="仿宋_GB2312" w:hAnsi="GungsuhChe" w:cs="宋体" w:hint="eastAsia"/>
          <w:kern w:val="0"/>
          <w:sz w:val="30"/>
          <w:szCs w:val="30"/>
          <w:lang w:val="zh-CN"/>
        </w:rPr>
        <w:t>中药</w:t>
      </w:r>
      <w:r w:rsidR="003E42C7">
        <w:rPr>
          <w:rFonts w:ascii="仿宋_GB2312" w:eastAsia="仿宋_GB2312" w:hAnsi="GungsuhChe" w:cs="宋体"/>
          <w:kern w:val="0"/>
          <w:sz w:val="30"/>
          <w:szCs w:val="30"/>
          <w:lang w:val="zh-CN"/>
        </w:rPr>
        <w:t>团体标准。</w:t>
      </w:r>
      <w:r w:rsidR="003E42C7">
        <w:rPr>
          <w:rFonts w:ascii="仿宋_GB2312" w:eastAsia="仿宋_GB2312" w:hAnsi="GungsuhChe" w:cs="宋体" w:hint="eastAsia"/>
          <w:kern w:val="0"/>
          <w:sz w:val="30"/>
          <w:szCs w:val="30"/>
          <w:lang w:val="zh-CN"/>
        </w:rPr>
        <w:t>此次</w:t>
      </w:r>
      <w:r w:rsidR="003E42C7">
        <w:rPr>
          <w:rFonts w:ascii="仿宋_GB2312" w:eastAsia="仿宋_GB2312" w:hAnsi="GungsuhChe" w:cs="宋体"/>
          <w:kern w:val="0"/>
          <w:sz w:val="30"/>
          <w:szCs w:val="30"/>
          <w:lang w:val="zh-CN"/>
        </w:rPr>
        <w:t>团体标准的发布，对道地药材</w:t>
      </w:r>
      <w:r w:rsidR="003E42C7">
        <w:rPr>
          <w:rFonts w:ascii="仿宋_GB2312" w:eastAsia="仿宋_GB2312" w:hAnsi="GungsuhChe" w:cs="宋体" w:hint="eastAsia"/>
          <w:kern w:val="0"/>
          <w:sz w:val="30"/>
          <w:szCs w:val="30"/>
          <w:lang w:val="zh-CN"/>
        </w:rPr>
        <w:t>可持续</w:t>
      </w:r>
      <w:r w:rsidR="003E42C7">
        <w:rPr>
          <w:rFonts w:ascii="仿宋_GB2312" w:eastAsia="仿宋_GB2312" w:hAnsi="GungsuhChe" w:cs="宋体"/>
          <w:kern w:val="0"/>
          <w:sz w:val="30"/>
          <w:szCs w:val="30"/>
          <w:lang w:val="zh-CN"/>
        </w:rPr>
        <w:t>发展</w:t>
      </w:r>
      <w:r w:rsidR="003E42C7">
        <w:rPr>
          <w:rFonts w:ascii="仿宋_GB2312" w:eastAsia="仿宋_GB2312" w:hAnsi="GungsuhChe" w:cs="宋体" w:hint="eastAsia"/>
          <w:kern w:val="0"/>
          <w:sz w:val="30"/>
          <w:szCs w:val="30"/>
          <w:lang w:val="zh-CN"/>
        </w:rPr>
        <w:t>具有</w:t>
      </w:r>
      <w:r w:rsidR="003E42C7">
        <w:rPr>
          <w:rFonts w:ascii="仿宋_GB2312" w:eastAsia="仿宋_GB2312" w:hAnsi="GungsuhChe" w:cs="宋体"/>
          <w:kern w:val="0"/>
          <w:sz w:val="30"/>
          <w:szCs w:val="30"/>
          <w:lang w:val="zh-CN"/>
        </w:rPr>
        <w:t>重要意义。</w:t>
      </w:r>
    </w:p>
    <w:p w:rsidR="008167CC" w:rsidRDefault="00CF32BB" w:rsidP="00DA45F0">
      <w:pPr>
        <w:autoSpaceDE w:val="0"/>
        <w:autoSpaceDN w:val="0"/>
        <w:adjustRightInd w:val="0"/>
        <w:spacing w:line="520" w:lineRule="exact"/>
        <w:ind w:right="9" w:firstLineChars="200" w:firstLine="600"/>
        <w:rPr>
          <w:rFonts w:ascii="仿宋_GB2312" w:eastAsia="仿宋_GB2312" w:hAnsi="GungsuhChe" w:cs="宋体"/>
          <w:kern w:val="0"/>
          <w:sz w:val="30"/>
          <w:szCs w:val="30"/>
          <w:lang w:val="zh-CN"/>
        </w:rPr>
      </w:pPr>
      <w:r w:rsidRPr="00DA45F0">
        <w:rPr>
          <w:rFonts w:ascii="仿宋_GB2312" w:eastAsia="仿宋_GB2312" w:hAnsi="GungsuhChe" w:cs="宋体" w:hint="eastAsia"/>
          <w:kern w:val="0"/>
          <w:sz w:val="30"/>
          <w:szCs w:val="30"/>
          <w:lang w:val="zh-CN"/>
        </w:rPr>
        <w:t>《道地药材及饮片标准编制通则》</w:t>
      </w:r>
      <w:r>
        <w:rPr>
          <w:rFonts w:ascii="仿宋_GB2312" w:eastAsia="仿宋_GB2312" w:hAnsi="GungsuhChe" w:cs="宋体" w:hint="eastAsia"/>
          <w:kern w:val="0"/>
          <w:sz w:val="30"/>
          <w:szCs w:val="30"/>
          <w:lang w:val="zh-CN"/>
        </w:rPr>
        <w:t>、</w:t>
      </w:r>
      <w:r w:rsidRPr="00DA45F0">
        <w:rPr>
          <w:rFonts w:ascii="仿宋_GB2312" w:eastAsia="仿宋_GB2312" w:hAnsi="GungsuhChe" w:cs="宋体" w:hint="eastAsia"/>
          <w:kern w:val="0"/>
          <w:sz w:val="30"/>
          <w:szCs w:val="30"/>
          <w:lang w:val="zh-CN"/>
        </w:rPr>
        <w:t>《道地药材 茅山苍术》</w:t>
      </w:r>
      <w:r>
        <w:rPr>
          <w:rFonts w:ascii="仿宋_GB2312" w:eastAsia="仿宋_GB2312" w:hAnsi="GungsuhChe" w:cs="宋体" w:hint="eastAsia"/>
          <w:kern w:val="0"/>
          <w:sz w:val="30"/>
          <w:szCs w:val="30"/>
          <w:lang w:val="zh-CN"/>
        </w:rPr>
        <w:t>旨在</w:t>
      </w:r>
      <w:r>
        <w:rPr>
          <w:rFonts w:ascii="仿宋_GB2312" w:eastAsia="仿宋_GB2312" w:hAnsi="GungsuhChe" w:cs="宋体"/>
          <w:kern w:val="0"/>
          <w:sz w:val="30"/>
          <w:szCs w:val="30"/>
          <w:lang w:val="zh-CN"/>
        </w:rPr>
        <w:t>建立适合道地</w:t>
      </w:r>
      <w:r>
        <w:rPr>
          <w:rFonts w:ascii="仿宋_GB2312" w:eastAsia="仿宋_GB2312" w:hAnsi="GungsuhChe" w:cs="宋体" w:hint="eastAsia"/>
          <w:kern w:val="0"/>
          <w:sz w:val="30"/>
          <w:szCs w:val="30"/>
          <w:lang w:val="zh-CN"/>
        </w:rPr>
        <w:t>药材</w:t>
      </w:r>
      <w:r w:rsidR="00C01088">
        <w:rPr>
          <w:rFonts w:ascii="仿宋_GB2312" w:eastAsia="仿宋_GB2312" w:hAnsi="GungsuhChe" w:cs="宋体" w:hint="eastAsia"/>
          <w:kern w:val="0"/>
          <w:sz w:val="30"/>
          <w:szCs w:val="30"/>
          <w:lang w:val="zh-CN"/>
        </w:rPr>
        <w:t>鉴别</w:t>
      </w:r>
      <w:r w:rsidR="00C01088">
        <w:rPr>
          <w:rFonts w:ascii="仿宋_GB2312" w:eastAsia="仿宋_GB2312" w:hAnsi="GungsuhChe" w:cs="宋体"/>
          <w:kern w:val="0"/>
          <w:sz w:val="30"/>
          <w:szCs w:val="30"/>
          <w:lang w:val="zh-CN"/>
        </w:rPr>
        <w:t>的新质量评价方法及标准，进一步完善道地药材标准体系。</w:t>
      </w:r>
      <w:r w:rsidR="00C01088" w:rsidRPr="00C01088">
        <w:rPr>
          <w:rFonts w:ascii="仿宋_GB2312" w:eastAsia="仿宋_GB2312" w:hAnsi="GungsuhChe" w:cs="宋体" w:hint="eastAsia"/>
          <w:kern w:val="0"/>
          <w:sz w:val="30"/>
          <w:szCs w:val="30"/>
          <w:lang w:val="zh-CN"/>
        </w:rPr>
        <w:t>《中药材商品规格等级》及《太子参商品规格等级》包含了中药材的商品规格等级术语和定义、规格等级划分原则、划分依据、划分内容、合格性检查等核心信息，列举出了常见规格和等级的划分依据，并对其进行了定义说明。该标准的颁布对规范药材市场，保障药品质量和临床药效具有重要意义。</w:t>
      </w:r>
    </w:p>
    <w:p w:rsidR="002A286D" w:rsidRDefault="002A286D">
      <w:pPr>
        <w:widowControl/>
        <w:jc w:val="left"/>
        <w:rPr>
          <w:rFonts w:ascii="仿宋_GB2312" w:eastAsia="仿宋_GB2312" w:hAnsi="GungsuhChe" w:cs="宋体"/>
          <w:kern w:val="0"/>
          <w:sz w:val="30"/>
          <w:szCs w:val="30"/>
          <w:lang w:val="zh-CN"/>
        </w:rPr>
      </w:pPr>
      <w:r>
        <w:rPr>
          <w:rFonts w:ascii="仿宋_GB2312" w:eastAsia="仿宋_GB2312" w:hAnsi="GungsuhChe" w:cs="宋体"/>
          <w:kern w:val="0"/>
          <w:sz w:val="30"/>
          <w:szCs w:val="30"/>
          <w:lang w:val="zh-CN"/>
        </w:rPr>
        <w:br w:type="page"/>
      </w:r>
    </w:p>
    <w:p w:rsidR="00EC1D50" w:rsidRPr="002A286D" w:rsidRDefault="000102F0" w:rsidP="002A286D">
      <w:pPr>
        <w:widowControl/>
        <w:jc w:val="center"/>
        <w:rPr>
          <w:rFonts w:asciiTheme="majorEastAsia" w:eastAsiaTheme="majorEastAsia" w:hAnsiTheme="majorEastAsia" w:cs="宋体"/>
          <w:b/>
          <w:kern w:val="0"/>
          <w:sz w:val="36"/>
          <w:szCs w:val="36"/>
          <w:lang w:val="zh-CN"/>
        </w:rPr>
      </w:pPr>
      <w:r>
        <w:rPr>
          <w:rFonts w:asciiTheme="majorEastAsia" w:eastAsiaTheme="majorEastAsia" w:hAnsiTheme="majorEastAsia" w:cs="宋体"/>
          <w:b/>
          <w:noProof/>
          <w:kern w:val="0"/>
          <w:sz w:val="36"/>
          <w:szCs w:val="36"/>
        </w:rPr>
        <w:lastRenderedPageBreak/>
        <mc:AlternateContent>
          <mc:Choice Requires="wps">
            <w:drawing>
              <wp:anchor distT="0" distB="0" distL="114300" distR="114300" simplePos="0" relativeHeight="251711488" behindDoc="0" locked="0" layoutInCell="1" allowOverlap="1">
                <wp:simplePos x="0" y="0"/>
                <wp:positionH relativeFrom="column">
                  <wp:posOffset>-1262380</wp:posOffset>
                </wp:positionH>
                <wp:positionV relativeFrom="paragraph">
                  <wp:posOffset>-427355</wp:posOffset>
                </wp:positionV>
                <wp:extent cx="6166485" cy="635"/>
                <wp:effectExtent l="0" t="19050" r="24765" b="37465"/>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6485" cy="635"/>
                        </a:xfrm>
                        <a:prstGeom prst="straightConnector1">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7D15E" id="AutoShape 64" o:spid="_x0000_s1026" type="#_x0000_t32" style="position:absolute;left:0;text-align:left;margin-left:-99.4pt;margin-top:-33.65pt;width:485.55pt;height:.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R5GPAIAAHoEAAAOAAAAZHJzL2Uyb0RvYy54bWysVFFv2yAQfp+0/4B4T22njptadarKTvbS&#10;bZHa/QAKOEbDgIDEiab99x3YiZrtZZr2go+D++6+uw8/PB57iQ7cOqFVhbObFCOuqGZC7Sr87XUz&#10;W2LkPFGMSK14hU/c4cfVxw8Pgyn5XHdaMm4RgChXDqbCnfemTBJHO94Td6MNV3DYatsTD1u7S5gl&#10;A6D3MpmnaZEM2jJjNeXOgbcZD/Eq4rctp/5r2zrukaww1ObjauP6FtZk9UDKnSWmE3Qqg/xDFT0R&#10;CpJeoBriCdpb8QdUL6jVTrf+huo+0W0rKI8cgE2W/sbmpSOGRy7QHGcubXL/D5Z+OWwtEgxml2Gk&#10;SA8zetp7HVOjIg8NGowr4V6ttjZQpEf1Yp41/e6Q0nVH1I7H268nA8FZiEiuQsLGGUjzNnzWDO4Q&#10;SBC7dWxtHyChD+gYh3K6DIUfPaLgLLKiyJcLjCicFbeLiE/Kc6ixzn/iukfBqLDzlohd52utFAxf&#10;2ywmIodn50NhpDwHhLxKb4SUUQNSoaHC8+XibhEjnJaChdNwL8qR19KiAwEhEUq58iOy3PdAavTf&#10;LdJ0khS4QXijO7og8wUl1nGVwOq9YrGOjhO2nmxPhBxtiJYqVAJdASaTNSrsx316v16ul/ksnxfr&#10;WZ42zexpU+ezYpPdLZrbpq6b7GcgleVlJxjjKvA6qz3L/05N07sbdXrR+6WDyTV6pAjFnr+x6CiL&#10;oIRRU2+anbb2LBcQeLw8Pcbwgt7vwX7/y1j9AgAA//8DAFBLAwQUAAYACAAAACEAmRhaUeEAAAAM&#10;AQAADwAAAGRycy9kb3ducmV2LnhtbEyPQU/DMAyF70j8h8hI3LZ0RaxraToBElw2gWjhnjWmrWic&#10;0mRbx6/HcIHbs9/T8+d8PdleHHD0nSMFi3kEAql2pqNGwWv1MFuB8EGT0b0jVHBCD+vi/CzXmXFH&#10;esFDGRrBJeQzraANYcik9HWLVvu5G5DYe3ej1YHHsZFm1Ecut72Mo2gpre6IL7R6wPsW649ybxU8&#10;bevP62hTle7uMX17Tk3dVV9bpS4vptsbEAGn8BeGH3xGh4KZdm5PxotewWyRrpg9sFomVyA4kiQx&#10;i93vJgZZ5PL/E8U3AAAA//8DAFBLAQItABQABgAIAAAAIQC2gziS/gAAAOEBAAATAAAAAAAAAAAA&#10;AAAAAAAAAABbQ29udGVudF9UeXBlc10ueG1sUEsBAi0AFAAGAAgAAAAhADj9If/WAAAAlAEAAAsA&#10;AAAAAAAAAAAAAAAALwEAAF9yZWxzLy5yZWxzUEsBAi0AFAAGAAgAAAAhAEUJHkY8AgAAegQAAA4A&#10;AAAAAAAAAAAAAAAALgIAAGRycy9lMm9Eb2MueG1sUEsBAi0AFAAGAAgAAAAhAJkYWlHhAAAADAEA&#10;AA8AAAAAAAAAAAAAAAAAlgQAAGRycy9kb3ducmV2LnhtbFBLBQYAAAAABAAEAPMAAACkBQAAAAA=&#10;" strokecolor="#365f91 [2404]" strokeweight="2.25pt"/>
            </w:pict>
          </mc:Fallback>
        </mc:AlternateContent>
      </w:r>
      <w:r>
        <w:rPr>
          <w:rFonts w:asciiTheme="majorEastAsia" w:eastAsiaTheme="majorEastAsia" w:hAnsiTheme="majorEastAsia" w:cs="宋体"/>
          <w:b/>
          <w:noProof/>
          <w:kern w:val="0"/>
          <w:sz w:val="36"/>
          <w:szCs w:val="36"/>
        </w:rPr>
        <mc:AlternateContent>
          <mc:Choice Requires="wps">
            <w:drawing>
              <wp:anchor distT="0" distB="0" distL="114300" distR="114300" simplePos="0" relativeHeight="251714560" behindDoc="0" locked="0" layoutInCell="1" allowOverlap="1">
                <wp:simplePos x="0" y="0"/>
                <wp:positionH relativeFrom="column">
                  <wp:posOffset>4904105</wp:posOffset>
                </wp:positionH>
                <wp:positionV relativeFrom="paragraph">
                  <wp:posOffset>-689610</wp:posOffset>
                </wp:positionV>
                <wp:extent cx="1576070" cy="487045"/>
                <wp:effectExtent l="0" t="0" r="5080" b="8255"/>
                <wp:wrapNone/>
                <wp:docPr id="1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487045"/>
                        </a:xfrm>
                        <a:prstGeom prst="rect">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A84" w:rsidRPr="009F1600" w:rsidRDefault="00590803" w:rsidP="00DA3A84">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8" type="#_x0000_t202" style="position:absolute;left:0;text-align:left;margin-left:386.15pt;margin-top:-54.3pt;width:124.1pt;height:38.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ehqAIAAFMFAAAOAAAAZHJzL2Uyb0RvYy54bWysVNuO2yAQfa/Uf0C8Z32RHcdWnNVu0lSV&#10;thdptx9AMI5RMbhAYm+r/nsHSNJs+1JVfbGZC2dmDgeWt1Mv0JFpw5WscXITY8QkVQ2X+xp/ftrO&#10;FhgZS2RDhJKsxs/M4NvV61fLcahYqjolGqYRgEhTjUONO2uHKooM7VhPzI0amIRgq3RPLJh6HzWa&#10;jIDeiyiN43k0Kt0MWlFmDHg3IYhXHr9tGbUf29Ywi0SNoTfrv9p/d+4brZak2msydJye2iD/0EVP&#10;uISiF6gNsQQdNP8DqudUK6Nae0NVH6m25ZT5GWCaJP5tmseODMzPAuSY4UKT+X+w9MPxk0a8gbMD&#10;eiTp4Yye2GTRvZrQvHD8jIOpIO1xgEQ7gR9y/axmeFD0i0FSrTsi9+xOazV2jDTQX+J2RldbA45x&#10;ILvxvWqgDjlY5YGmVveOPKADATo08nw5G9cLdSXzYh4XEKIQyxZFnOW+BKnOuwdt7FumeuQWNdZw&#10;9h6dHB+Mdd2Q6pziihkleLPlQnjD6Y2thUZHAkohlDJpw5Ti0EO7wV/kcXzSDLhBWcHtXQDvVetQ&#10;fLEXBYR0ZaRyBUMvwQPjQXcu5gb1ivleJmkW36flbDtfFLNsm+WzsogXszgp78t5nJXZZvvDjZZk&#10;VcebhskHLtlZvUn2d+o43aOgO69fNNa4zNPcs/aie6P3uws5QMGJBTfyNYs9t3CZBe9rvLgkkcpJ&#10;4o1sYGxSWcJFWEcv2/eUAQfnv2fFC8hpJqjHTrspaDU9C3OnmmeQlFZw4iAOeIlg0Sn9DaMRbnWN&#10;zdcD0Qwj8U6CLMskyyDNeiPLixQMfR3ZXUeIpABVY4tRWK5teDoOg+b7DioFiUh1B1JuuVeZ03zo&#10;CkZxBtxcP9TplXFPw7Xts369haufAAAA//8DAFBLAwQUAAYACAAAACEAMqRBOeMAAAANAQAADwAA&#10;AGRycy9kb3ducmV2LnhtbEyPQU7DMBBF90jcwRokNqi1k4i0DXEqqAQLNoiWA7jxNImIxyF20jSn&#10;x13Bcmae/ryfbyfTshF711iSEC0FMKTS6oYqCV+H18UamPOKtGotoYQLOtgWtze5yrQ90yeOe1+x&#10;EEIuUxJq77uMc1fWaJRb2g4p3E62N8qHsa+47tU5hJuWx0Kk3KiGwodadbirsfzeD0bC+GLmfvdh&#10;f4Y5uaRvrjtED++zlPd30/MTMI+T/4Phqh/UoQhORzuQdqyVsFrFSUAlLCKxToFdERGLR2DHsEui&#10;DfAi5/9bFL8AAAD//wMAUEsBAi0AFAAGAAgAAAAhALaDOJL+AAAA4QEAABMAAAAAAAAAAAAAAAAA&#10;AAAAAFtDb250ZW50X1R5cGVzXS54bWxQSwECLQAUAAYACAAAACEAOP0h/9YAAACUAQAACwAAAAAA&#10;AAAAAAAAAAAvAQAAX3JlbHMvLnJlbHNQSwECLQAUAAYACAAAACEATPWnoagCAABTBQAADgAAAAAA&#10;AAAAAAAAAAAuAgAAZHJzL2Uyb0RvYy54bWxQSwECLQAUAAYACAAAACEAMqRBOeMAAAANAQAADwAA&#10;AAAAAAAAAAAAAAACBQAAZHJzL2Rvd25yZXYueG1sUEsFBgAAAAAEAAQA8wAAABIGAAAAAA==&#10;" fillcolor="#365f91 [2404]" stroked="f">
                <v:textbox>
                  <w:txbxContent>
                    <w:p w:rsidR="00DA3A84" w:rsidRPr="009F1600" w:rsidRDefault="00590803" w:rsidP="00DA3A84">
                      <w:pP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2016</w:t>
                      </w:r>
                    </w:p>
                  </w:txbxContent>
                </v:textbox>
              </v:shape>
            </w:pict>
          </mc:Fallback>
        </mc:AlternateContent>
      </w:r>
      <w:r>
        <w:rPr>
          <w:rFonts w:asciiTheme="majorEastAsia" w:eastAsiaTheme="majorEastAsia" w:hAnsiTheme="majorEastAsia" w:cs="宋体"/>
          <w:b/>
          <w:noProof/>
          <w:kern w:val="0"/>
          <w:sz w:val="36"/>
          <w:szCs w:val="36"/>
        </w:rPr>
        <mc:AlternateContent>
          <mc:Choice Requires="wps">
            <w:drawing>
              <wp:anchor distT="0" distB="0" distL="114300" distR="114300" simplePos="0" relativeHeight="251713536" behindDoc="0" locked="0" layoutInCell="1" allowOverlap="1">
                <wp:simplePos x="0" y="0"/>
                <wp:positionH relativeFrom="column">
                  <wp:posOffset>3418205</wp:posOffset>
                </wp:positionH>
                <wp:positionV relativeFrom="paragraph">
                  <wp:posOffset>-427355</wp:posOffset>
                </wp:positionV>
                <wp:extent cx="1485900" cy="296545"/>
                <wp:effectExtent l="0" t="0" r="0" b="0"/>
                <wp:wrapNone/>
                <wp:docPr id="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A84" w:rsidRPr="004B19B7" w:rsidRDefault="00DA3A84" w:rsidP="00DA3A84">
                            <w:pPr>
                              <w:rPr>
                                <w:rFonts w:ascii="Times New Roman" w:hAnsi="Times New Roman" w:cs="Times New Roman"/>
                                <w:b/>
                                <w:sz w:val="24"/>
                                <w:szCs w:val="24"/>
                              </w:rPr>
                            </w:pPr>
                            <w:r>
                              <w:rPr>
                                <w:rFonts w:ascii="Times New Roman" w:hAnsi="Times New Roman" w:cs="Times New Roman"/>
                                <w:b/>
                                <w:sz w:val="24"/>
                                <w:szCs w:val="24"/>
                              </w:rPr>
                              <w:t>WORK REPORTS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9" type="#_x0000_t202" style="position:absolute;left:0;text-align:left;margin-left:269.15pt;margin-top:-33.65pt;width:117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VxRmAIAADUFAAAOAAAAZHJzL2Uyb0RvYy54bWysVNuO2yAQfa/Uf0C8Z32pnY2tdVZ7aapK&#10;24u02w8gBseoGCiQ2NtV/70DJGnSvlRV/YCBGc7MmTlwdT0NAu2YsVzJBmcXKUZMtopyuWnwl6fV&#10;bIGRdURSIpRkDX5mFl8vX7+6GnXNctUrQZlBACJtPeoG987pOkls27OB2AulmQRjp8xAHCzNJqGG&#10;jIA+iCRP03kyKkO1US2zFnbvoxEvA37XsdZ96jrLHBINhtxcGE0Y135Mllek3hiie97u0yD/kMVA&#10;uISgR6h74gjaGv4H1MBbo6zq3EWrhkR1HW9Z4ABssvQ3No890SxwgeJYfSyT/X+w7cfdZ4M4bXCF&#10;kSQDtOiJTQ7dqgnN5748o7Y1eD1q8HMT7EObA1WrH1T71SKp7noiN+zGGDX2jFBIL/Mnk5OjEcd6&#10;kPX4QVGIQ7ZOBaCpM4OvHVQDATq06fnYGp9L60MWi7JKwdSCLa/mZVGGEKQ+nNbGundMDchPGmyg&#10;9QGd7B6s89mQ+uDig1klOF1xIcLCbNZ3wqAdAZmswhfPCt2TuBukAhg2uga8MwwhPZJUHjOGizvA&#10;ABLwNs8laOKlyvIivc2r2Wq+uJwVq6KcVZfpYpZm1W01T4uquF/98BlkRd1zSpl84JId9JkVf9f/&#10;/U2JygoKRSP0uczLQO4s+z2tPdfUf/v6nrkN3MF1FXxo8OLoRGrf9beSAm1SO8JFnCfn6YeSQQ0O&#10;/1CVoBEviygQN62noMbszUF7a0WfQTVGQVOh//DWwKRX5jtGI9zbBttvW2IYRuK9BOVVWVH4ix4W&#10;RXmZw8KcWtanFiJbgGqwwyhO71x8HLba8E0PkaLWpboBtXY8CMnLOmYFVPwC7mYgtX9H/OU/XQev&#10;X6/d8icAAAD//wMAUEsDBBQABgAIAAAAIQCZpZBY4AAAAAsBAAAPAAAAZHJzL2Rvd25yZXYueG1s&#10;TI9BT4NAEIXvJv0Pm2nSi2kXaQSCLI1p7MFETUS9L+wIVHaWsNsW/73jSW9vZl7e+6bYzXYQZ5x8&#10;70jBzSYCgdQ401Or4P3tsM5A+KDJ6MERKvhGD7tycVXo3LgLveK5Cq3gEPK5VtCFMOZS+qZDq/3G&#10;jUh8+3ST1YHHqZVm0hcOt4OMoyiRVvfEDZ0ecd9h81WdLPc+zNn4UT/tj4/VdX2MX6h/zkip1XK+&#10;vwMRcA5/ZvjFZ3Qomal2JzJeDAput9mWrQrWScqCHWkas6h5E0cJyLKQ/38ofwAAAP//AwBQSwEC&#10;LQAUAAYACAAAACEAtoM4kv4AAADhAQAAEwAAAAAAAAAAAAAAAAAAAAAAW0NvbnRlbnRfVHlwZXNd&#10;LnhtbFBLAQItABQABgAIAAAAIQA4/SH/1gAAAJQBAAALAAAAAAAAAAAAAAAAAC8BAABfcmVscy8u&#10;cmVsc1BLAQItABQABgAIAAAAIQAf2VxRmAIAADUFAAAOAAAAAAAAAAAAAAAAAC4CAABkcnMvZTJv&#10;RG9jLnhtbFBLAQItABQABgAIAAAAIQCZpZBY4AAAAAsBAAAPAAAAAAAAAAAAAAAAAPIEAABkcnMv&#10;ZG93bnJldi54bWxQSwUGAAAAAAQABADzAAAA/wUAAAAA&#10;" stroked="f">
                <v:fill opacity="0"/>
                <v:textbox>
                  <w:txbxContent>
                    <w:p w:rsidR="00DA3A84" w:rsidRPr="004B19B7" w:rsidRDefault="00DA3A84" w:rsidP="00DA3A84">
                      <w:pPr>
                        <w:rPr>
                          <w:rFonts w:ascii="Times New Roman" w:hAnsi="Times New Roman" w:cs="Times New Roman"/>
                          <w:b/>
                          <w:sz w:val="24"/>
                          <w:szCs w:val="24"/>
                        </w:rPr>
                      </w:pPr>
                      <w:r>
                        <w:rPr>
                          <w:rFonts w:ascii="Times New Roman" w:hAnsi="Times New Roman" w:cs="Times New Roman"/>
                          <w:b/>
                          <w:sz w:val="24"/>
                          <w:szCs w:val="24"/>
                        </w:rPr>
                        <w:t>WORK REPORTS</w:t>
                      </w:r>
                    </w:p>
                  </w:txbxContent>
                </v:textbox>
              </v:shape>
            </w:pict>
          </mc:Fallback>
        </mc:AlternateContent>
      </w:r>
      <w:r>
        <w:rPr>
          <w:rFonts w:asciiTheme="majorEastAsia" w:eastAsiaTheme="majorEastAsia" w:hAnsiTheme="majorEastAsia" w:cs="宋体"/>
          <w:b/>
          <w:noProof/>
          <w:kern w:val="0"/>
          <w:sz w:val="36"/>
          <w:szCs w:val="36"/>
        </w:rPr>
        <mc:AlternateContent>
          <mc:Choice Requires="wps">
            <w:drawing>
              <wp:anchor distT="0" distB="0" distL="114300" distR="114300" simplePos="0" relativeHeight="251712512" behindDoc="0" locked="0" layoutInCell="1" allowOverlap="1">
                <wp:simplePos x="0" y="0"/>
                <wp:positionH relativeFrom="column">
                  <wp:posOffset>34925</wp:posOffset>
                </wp:positionH>
                <wp:positionV relativeFrom="paragraph">
                  <wp:posOffset>-723621</wp:posOffset>
                </wp:positionV>
                <wp:extent cx="5213350" cy="296545"/>
                <wp:effectExtent l="0" t="0" r="0" b="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296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3A84" w:rsidRPr="004B19B7" w:rsidRDefault="00DA3A84" w:rsidP="00DA3A84">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0" type="#_x0000_t202" style="position:absolute;left:0;text-align:left;margin-left:2.75pt;margin-top:-57pt;width:410.5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VBmQIAADUFAAAOAAAAZHJzL2Uyb0RvYy54bWysVNuO2yAQfa/Uf0C8Z31ZOxtb66z20lSV&#10;thdptx9ADI5RMVAgsber/nsHSNLs9qWq6gcMzHCYM3OGy6tpEGjHjOVKNjg7SzFislWUy02Dvz6u&#10;ZguMrCOSEqEka/ATs/hq+fbN5ahrlqteCcoMAhBp61E3uHdO10li254NxJ4pzSQYO2UG4mBpNgk1&#10;ZAT0QSR5ms6TURmqjWqZtbB7F414GfC7jrXuc9dZ5pBoMMTmwmjCuPZjsrwk9cYQ3fN2Hwb5hygG&#10;wiVceoS6I46greF/QA28Ncqqzp21akhU1/GWBQ7AJktfsXnoiWaBCyTH6mOa7P+DbT/tvhjEaYOh&#10;UJIMUKJHNjl0oyY0L316Rm1r8HrQ4Ocm2IcyB6pW36v2m0VS3fZEbti1MWrsGaEQXuZPJidHI471&#10;IOvxo6JwD9k6FYCmzgw+d5ANBOhQpqdjaXwsLWyWeXZ+XoKpBVtezcsiBJeQ+nBaG+veMzUgP2mw&#10;gdIHdLK7t85HQ+qDi7/MKsHpigsRFmazvhUG7QjIZBW+eFbonsTdIBXAsNE14L3AENIjSeUx43Vx&#10;BxhAAN7muQRNPFdZXqQ3eTVbzRcXs2JVlLPqIl3M0qy6qeZpURV3q58+gqyoe04pk/dcsoM+s+Lv&#10;6r/vlKisoFA0Nrgq8zKQexH9ntaea+q/UMJXiRq4g3YVfAC9HJ1I7av+TlKgTWpHuIjz5GX4IWWQ&#10;g8M/ZCVoxMsiCsRN6ymoMSsO2lsr+gSqMQqKCvWHtwYmvTI/MBqhbxtsv2+JYRiJDxKUV2VF4Rs9&#10;LIryIoeFObWsTy1EtgDVYIdRnN66+DhsteGbHm6KWpfqGtTa8SAkL+sYFVDxC+jNQGr/jvjmP10H&#10;r9+v3fIXAAAA//8DAFBLAwQUAAYACAAAACEAjNs83d8AAAAKAQAADwAAAGRycy9kb3ducmV2Lnht&#10;bEyPTU+DQBCG7yb+h82YeDHtAlpKkKUxjR5MrIlY7ws7ApWdJey2xX/veNLjvPPk/Sg2sx3ECSff&#10;O1IQLyMQSI0zPbUK9u9PiwyED5qMHhyhgm/0sCkvLwqdG3emNzxVoRVsQj7XCroQxlxK33RotV+6&#10;EYl/n26yOvA5tdJM+szmdpBJFKXS6p44odMjbjtsvqqj5dzHORs/6pft4bm6qQ/JK/W7jJS6vpof&#10;7kEEnMMfDL/1uTqU3Kl2RzJeDApWKwYVLOL4jjcxkCUpSzVL6foWZFnI/xPKHwAAAP//AwBQSwEC&#10;LQAUAAYACAAAACEAtoM4kv4AAADhAQAAEwAAAAAAAAAAAAAAAAAAAAAAW0NvbnRlbnRfVHlwZXNd&#10;LnhtbFBLAQItABQABgAIAAAAIQA4/SH/1gAAAJQBAAALAAAAAAAAAAAAAAAAAC8BAABfcmVscy8u&#10;cmVsc1BLAQItABQABgAIAAAAIQBPFYVBmQIAADUFAAAOAAAAAAAAAAAAAAAAAC4CAABkcnMvZTJv&#10;RG9jLnhtbFBLAQItABQABgAIAAAAIQCM2zzd3wAAAAoBAAAPAAAAAAAAAAAAAAAAAPMEAABkcnMv&#10;ZG93bnJldi54bWxQSwUGAAAAAAQABADzAAAA/wUAAAAA&#10;" stroked="f">
                <v:fill opacity="0"/>
                <v:textbox>
                  <w:txbxContent>
                    <w:p w:rsidR="00DA3A84" w:rsidRPr="004B19B7" w:rsidRDefault="00DA3A84" w:rsidP="00DA3A84">
                      <w:pPr>
                        <w:rPr>
                          <w:rFonts w:ascii="Times New Roman" w:hAnsi="Times New Roman" w:cs="Times New Roman"/>
                          <w:b/>
                          <w:sz w:val="24"/>
                          <w:szCs w:val="24"/>
                        </w:rPr>
                      </w:pPr>
                      <w:r w:rsidRPr="004B19B7">
                        <w:rPr>
                          <w:rFonts w:ascii="Times New Roman" w:hAnsi="Times New Roman" w:cs="Times New Roman"/>
                          <w:b/>
                          <w:sz w:val="24"/>
                          <w:szCs w:val="24"/>
                        </w:rPr>
                        <w:t>STATE KEY LABORATORY BREEDING BASE OF DAO-DI HERBS</w:t>
                      </w:r>
                    </w:p>
                  </w:txbxContent>
                </v:textbox>
              </v:shape>
            </w:pict>
          </mc:Fallback>
        </mc:AlternateContent>
      </w:r>
      <w:r w:rsidR="00DD35A8" w:rsidRPr="002A286D">
        <w:rPr>
          <w:rFonts w:asciiTheme="majorEastAsia" w:eastAsiaTheme="majorEastAsia" w:hAnsiTheme="majorEastAsia" w:cs="宋体" w:hint="eastAsia"/>
          <w:b/>
          <w:kern w:val="0"/>
          <w:sz w:val="36"/>
          <w:szCs w:val="36"/>
          <w:lang w:val="zh-CN"/>
        </w:rPr>
        <w:t>道地药材</w:t>
      </w:r>
      <w:r w:rsidR="00D74E9F">
        <w:rPr>
          <w:rFonts w:asciiTheme="majorEastAsia" w:eastAsiaTheme="majorEastAsia" w:hAnsiTheme="majorEastAsia" w:cs="宋体" w:hint="eastAsia"/>
          <w:b/>
          <w:kern w:val="0"/>
          <w:sz w:val="36"/>
          <w:szCs w:val="36"/>
          <w:lang w:val="zh-CN"/>
        </w:rPr>
        <w:t>遥感</w:t>
      </w:r>
      <w:r w:rsidR="00D74E9F">
        <w:rPr>
          <w:rFonts w:asciiTheme="majorEastAsia" w:eastAsiaTheme="majorEastAsia" w:hAnsiTheme="majorEastAsia" w:cs="宋体"/>
          <w:b/>
          <w:kern w:val="0"/>
          <w:sz w:val="36"/>
          <w:szCs w:val="36"/>
          <w:lang w:val="zh-CN"/>
        </w:rPr>
        <w:t>监测步入应用</w:t>
      </w:r>
      <w:r w:rsidR="00D74E9F">
        <w:rPr>
          <w:rFonts w:asciiTheme="majorEastAsia" w:eastAsiaTheme="majorEastAsia" w:hAnsiTheme="majorEastAsia" w:cs="宋体" w:hint="eastAsia"/>
          <w:b/>
          <w:kern w:val="0"/>
          <w:sz w:val="36"/>
          <w:szCs w:val="36"/>
          <w:lang w:val="zh-CN"/>
        </w:rPr>
        <w:t>时代</w:t>
      </w:r>
      <w:r w:rsidR="00D74E9F">
        <w:rPr>
          <w:rFonts w:asciiTheme="majorEastAsia" w:eastAsiaTheme="majorEastAsia" w:hAnsiTheme="majorEastAsia" w:cs="宋体"/>
          <w:b/>
          <w:kern w:val="0"/>
          <w:sz w:val="36"/>
          <w:szCs w:val="36"/>
          <w:lang w:val="zh-CN"/>
        </w:rPr>
        <w:t>——“</w:t>
      </w:r>
      <w:r w:rsidR="00D74E9F">
        <w:rPr>
          <w:rFonts w:asciiTheme="majorEastAsia" w:eastAsiaTheme="majorEastAsia" w:hAnsiTheme="majorEastAsia" w:cs="宋体" w:hint="eastAsia"/>
          <w:b/>
          <w:kern w:val="0"/>
          <w:sz w:val="36"/>
          <w:szCs w:val="36"/>
          <w:lang w:val="zh-CN"/>
        </w:rPr>
        <w:t>高分辨率</w:t>
      </w:r>
      <w:r w:rsidR="00D74E9F">
        <w:rPr>
          <w:rFonts w:asciiTheme="majorEastAsia" w:eastAsiaTheme="majorEastAsia" w:hAnsiTheme="majorEastAsia" w:cs="宋体"/>
          <w:b/>
          <w:kern w:val="0"/>
          <w:sz w:val="36"/>
          <w:szCs w:val="36"/>
          <w:lang w:val="zh-CN"/>
        </w:rPr>
        <w:t>卫星支持下的道地药材栽培信息服务应用</w:t>
      </w:r>
      <w:r w:rsidR="00D74E9F">
        <w:rPr>
          <w:rFonts w:asciiTheme="majorEastAsia" w:eastAsiaTheme="majorEastAsia" w:hAnsiTheme="majorEastAsia" w:cs="宋体" w:hint="eastAsia"/>
          <w:b/>
          <w:kern w:val="0"/>
          <w:sz w:val="36"/>
          <w:szCs w:val="36"/>
          <w:lang w:val="zh-CN"/>
        </w:rPr>
        <w:t>示范</w:t>
      </w:r>
      <w:r w:rsidR="00D74E9F">
        <w:rPr>
          <w:rFonts w:asciiTheme="majorEastAsia" w:eastAsiaTheme="majorEastAsia" w:hAnsiTheme="majorEastAsia" w:cs="宋体"/>
          <w:b/>
          <w:kern w:val="0"/>
          <w:sz w:val="36"/>
          <w:szCs w:val="36"/>
          <w:lang w:val="zh-CN"/>
        </w:rPr>
        <w:t>项目”</w:t>
      </w:r>
      <w:r w:rsidR="00D74E9F">
        <w:rPr>
          <w:rFonts w:asciiTheme="majorEastAsia" w:eastAsiaTheme="majorEastAsia" w:hAnsiTheme="majorEastAsia" w:cs="宋体" w:hint="eastAsia"/>
          <w:b/>
          <w:kern w:val="0"/>
          <w:sz w:val="36"/>
          <w:szCs w:val="36"/>
          <w:lang w:val="zh-CN"/>
        </w:rPr>
        <w:t>成功</w:t>
      </w:r>
      <w:r w:rsidR="00D74E9F">
        <w:rPr>
          <w:rFonts w:asciiTheme="majorEastAsia" w:eastAsiaTheme="majorEastAsia" w:hAnsiTheme="majorEastAsia" w:cs="宋体"/>
          <w:b/>
          <w:kern w:val="0"/>
          <w:sz w:val="36"/>
          <w:szCs w:val="36"/>
          <w:lang w:val="zh-CN"/>
        </w:rPr>
        <w:t>验收</w:t>
      </w:r>
      <w:r w:rsidR="00D74E9F" w:rsidRPr="002A286D">
        <w:rPr>
          <w:rFonts w:asciiTheme="majorEastAsia" w:eastAsiaTheme="majorEastAsia" w:hAnsiTheme="majorEastAsia" w:cs="宋体"/>
          <w:b/>
          <w:kern w:val="0"/>
          <w:sz w:val="36"/>
          <w:szCs w:val="36"/>
          <w:lang w:val="zh-CN"/>
        </w:rPr>
        <w:t xml:space="preserve"> </w:t>
      </w:r>
    </w:p>
    <w:p w:rsidR="008B1531" w:rsidRDefault="00D74E9F" w:rsidP="00D74E9F">
      <w:pPr>
        <w:autoSpaceDE w:val="0"/>
        <w:autoSpaceDN w:val="0"/>
        <w:adjustRightInd w:val="0"/>
        <w:spacing w:line="520" w:lineRule="exact"/>
        <w:ind w:right="9" w:firstLineChars="200" w:firstLine="600"/>
        <w:rPr>
          <w:rFonts w:ascii="仿宋_GB2312" w:eastAsia="仿宋_GB2312" w:hAnsi="GungsuhChe" w:cs="宋体"/>
          <w:kern w:val="0"/>
          <w:sz w:val="30"/>
          <w:szCs w:val="30"/>
          <w:lang w:val="zh-CN"/>
        </w:rPr>
      </w:pPr>
      <w:r>
        <w:rPr>
          <w:rFonts w:ascii="仿宋_GB2312" w:eastAsia="仿宋_GB2312" w:hAnsi="GungsuhChe" w:cs="宋体"/>
          <w:kern w:val="0"/>
          <w:sz w:val="30"/>
          <w:szCs w:val="30"/>
          <w:lang w:val="zh-CN"/>
        </w:rPr>
        <w:t>2016</w:t>
      </w:r>
      <w:r>
        <w:rPr>
          <w:rFonts w:ascii="仿宋_GB2312" w:eastAsia="仿宋_GB2312" w:hAnsi="GungsuhChe" w:cs="宋体" w:hint="eastAsia"/>
          <w:kern w:val="0"/>
          <w:sz w:val="30"/>
          <w:szCs w:val="30"/>
          <w:lang w:val="zh-CN"/>
        </w:rPr>
        <w:t>年4月8日</w:t>
      </w:r>
      <w:r>
        <w:rPr>
          <w:rFonts w:ascii="仿宋_GB2312" w:eastAsia="仿宋_GB2312" w:hAnsi="GungsuhChe" w:cs="宋体"/>
          <w:kern w:val="0"/>
          <w:sz w:val="30"/>
          <w:szCs w:val="30"/>
          <w:lang w:val="zh-CN"/>
        </w:rPr>
        <w:t>，</w:t>
      </w:r>
      <w:r>
        <w:rPr>
          <w:rFonts w:ascii="仿宋_GB2312" w:eastAsia="仿宋_GB2312" w:hAnsi="GungsuhChe" w:cs="宋体" w:hint="eastAsia"/>
          <w:kern w:val="0"/>
          <w:sz w:val="30"/>
          <w:szCs w:val="30"/>
          <w:lang w:val="zh-CN"/>
        </w:rPr>
        <w:t>国家</w:t>
      </w:r>
      <w:r>
        <w:rPr>
          <w:rFonts w:ascii="仿宋_GB2312" w:eastAsia="仿宋_GB2312" w:hAnsi="GungsuhChe" w:cs="宋体"/>
          <w:kern w:val="0"/>
          <w:sz w:val="30"/>
          <w:szCs w:val="30"/>
          <w:lang w:val="zh-CN"/>
        </w:rPr>
        <w:t>发展改革委</w:t>
      </w:r>
      <w:r>
        <w:rPr>
          <w:rFonts w:ascii="仿宋_GB2312" w:eastAsia="仿宋_GB2312" w:hAnsi="GungsuhChe" w:cs="宋体"/>
          <w:kern w:val="0"/>
          <w:sz w:val="30"/>
          <w:szCs w:val="30"/>
          <w:lang w:val="zh-CN"/>
        </w:rPr>
        <w:t>“</w:t>
      </w:r>
      <w:r w:rsidRPr="00D74E9F">
        <w:rPr>
          <w:rFonts w:ascii="仿宋_GB2312" w:eastAsia="仿宋_GB2312" w:hAnsi="GungsuhChe" w:cs="宋体" w:hint="eastAsia"/>
          <w:kern w:val="0"/>
          <w:sz w:val="30"/>
          <w:szCs w:val="30"/>
          <w:lang w:val="zh-CN"/>
        </w:rPr>
        <w:t>高分辨率卫星支持下的道地药材栽培信息服务应用示范项目</w:t>
      </w:r>
      <w:r>
        <w:rPr>
          <w:rFonts w:ascii="仿宋_GB2312" w:eastAsia="仿宋_GB2312" w:hAnsi="GungsuhChe" w:cs="宋体"/>
          <w:kern w:val="0"/>
          <w:sz w:val="30"/>
          <w:szCs w:val="30"/>
          <w:lang w:val="zh-CN"/>
        </w:rPr>
        <w:t>”</w:t>
      </w:r>
      <w:r w:rsidR="00E47C3C">
        <w:rPr>
          <w:rFonts w:ascii="仿宋_GB2312" w:eastAsia="仿宋_GB2312" w:hAnsi="GungsuhChe" w:cs="宋体" w:hint="eastAsia"/>
          <w:kern w:val="0"/>
          <w:sz w:val="30"/>
          <w:szCs w:val="30"/>
          <w:lang w:val="zh-CN"/>
        </w:rPr>
        <w:t>验收会</w:t>
      </w:r>
      <w:r w:rsidR="00E47C3C">
        <w:rPr>
          <w:rFonts w:ascii="仿宋_GB2312" w:eastAsia="仿宋_GB2312" w:hAnsi="GungsuhChe" w:cs="宋体"/>
          <w:kern w:val="0"/>
          <w:sz w:val="30"/>
          <w:szCs w:val="30"/>
          <w:lang w:val="zh-CN"/>
        </w:rPr>
        <w:t>在京</w:t>
      </w:r>
      <w:r w:rsidR="00E47C3C">
        <w:rPr>
          <w:rFonts w:ascii="仿宋_GB2312" w:eastAsia="仿宋_GB2312" w:hAnsi="GungsuhChe" w:cs="宋体" w:hint="eastAsia"/>
          <w:kern w:val="0"/>
          <w:sz w:val="30"/>
          <w:szCs w:val="30"/>
          <w:lang w:val="zh-CN"/>
        </w:rPr>
        <w:t>成功</w:t>
      </w:r>
      <w:r w:rsidR="00E47C3C">
        <w:rPr>
          <w:rFonts w:ascii="仿宋_GB2312" w:eastAsia="仿宋_GB2312" w:hAnsi="GungsuhChe" w:cs="宋体"/>
          <w:kern w:val="0"/>
          <w:sz w:val="30"/>
          <w:szCs w:val="30"/>
          <w:lang w:val="zh-CN"/>
        </w:rPr>
        <w:t>召开。</w:t>
      </w:r>
      <w:r w:rsidR="00E47C3C">
        <w:rPr>
          <w:rFonts w:ascii="仿宋_GB2312" w:eastAsia="仿宋_GB2312" w:hAnsi="GungsuhChe" w:cs="宋体" w:hint="eastAsia"/>
          <w:kern w:val="0"/>
          <w:sz w:val="30"/>
          <w:szCs w:val="30"/>
          <w:lang w:val="zh-CN"/>
        </w:rPr>
        <w:t>该</w:t>
      </w:r>
      <w:r w:rsidR="00E47C3C">
        <w:rPr>
          <w:rFonts w:ascii="仿宋_GB2312" w:eastAsia="仿宋_GB2312" w:hAnsi="GungsuhChe" w:cs="宋体"/>
          <w:kern w:val="0"/>
          <w:sz w:val="30"/>
          <w:szCs w:val="30"/>
          <w:lang w:val="zh-CN"/>
        </w:rPr>
        <w:t>项目</w:t>
      </w:r>
      <w:r w:rsidR="00870376">
        <w:rPr>
          <w:rFonts w:ascii="仿宋_GB2312" w:eastAsia="仿宋_GB2312" w:hAnsi="GungsuhChe" w:cs="宋体" w:hint="eastAsia"/>
          <w:kern w:val="0"/>
          <w:sz w:val="30"/>
          <w:szCs w:val="30"/>
          <w:lang w:val="zh-CN"/>
        </w:rPr>
        <w:t>是</w:t>
      </w:r>
      <w:r w:rsidR="00E47C3C">
        <w:rPr>
          <w:rFonts w:ascii="仿宋_GB2312" w:eastAsia="仿宋_GB2312" w:hAnsi="GungsuhChe" w:cs="宋体" w:hint="eastAsia"/>
          <w:kern w:val="0"/>
          <w:sz w:val="30"/>
          <w:szCs w:val="30"/>
          <w:lang w:val="zh-CN"/>
        </w:rPr>
        <w:t>响应</w:t>
      </w:r>
      <w:r w:rsidR="00E47C3C">
        <w:rPr>
          <w:rFonts w:ascii="仿宋_GB2312" w:eastAsia="仿宋_GB2312" w:hAnsi="GungsuhChe" w:cs="宋体"/>
          <w:kern w:val="0"/>
          <w:sz w:val="30"/>
          <w:szCs w:val="30"/>
          <w:lang w:val="zh-CN"/>
        </w:rPr>
        <w:t>中央、国务院关于加强技术</w:t>
      </w:r>
      <w:r w:rsidR="00E47C3C">
        <w:rPr>
          <w:rFonts w:ascii="仿宋_GB2312" w:eastAsia="仿宋_GB2312" w:hAnsi="GungsuhChe" w:cs="宋体" w:hint="eastAsia"/>
          <w:kern w:val="0"/>
          <w:sz w:val="30"/>
          <w:szCs w:val="30"/>
          <w:lang w:val="zh-CN"/>
        </w:rPr>
        <w:t>创新</w:t>
      </w:r>
      <w:r w:rsidR="00E47C3C">
        <w:rPr>
          <w:rFonts w:ascii="仿宋_GB2312" w:eastAsia="仿宋_GB2312" w:hAnsi="GungsuhChe" w:cs="宋体"/>
          <w:kern w:val="0"/>
          <w:sz w:val="30"/>
          <w:szCs w:val="30"/>
          <w:lang w:val="zh-CN"/>
        </w:rPr>
        <w:t>、发展高科技、实现产业化的总体</w:t>
      </w:r>
      <w:r w:rsidR="00E47C3C">
        <w:rPr>
          <w:rFonts w:ascii="仿宋_GB2312" w:eastAsia="仿宋_GB2312" w:hAnsi="GungsuhChe" w:cs="宋体" w:hint="eastAsia"/>
          <w:kern w:val="0"/>
          <w:sz w:val="30"/>
          <w:szCs w:val="30"/>
          <w:lang w:val="zh-CN"/>
        </w:rPr>
        <w:t>部署</w:t>
      </w:r>
      <w:r w:rsidR="00E47C3C">
        <w:rPr>
          <w:rFonts w:ascii="仿宋_GB2312" w:eastAsia="仿宋_GB2312" w:hAnsi="GungsuhChe" w:cs="宋体"/>
          <w:kern w:val="0"/>
          <w:sz w:val="30"/>
          <w:szCs w:val="30"/>
          <w:lang w:val="zh-CN"/>
        </w:rPr>
        <w:t>，由国家发展改革委设立</w:t>
      </w:r>
      <w:r w:rsidR="00E47C3C">
        <w:rPr>
          <w:rFonts w:ascii="仿宋_GB2312" w:eastAsia="仿宋_GB2312" w:hAnsi="GungsuhChe" w:cs="宋体" w:hint="eastAsia"/>
          <w:kern w:val="0"/>
          <w:sz w:val="30"/>
          <w:szCs w:val="30"/>
          <w:lang w:val="zh-CN"/>
        </w:rPr>
        <w:t>，包含道地</w:t>
      </w:r>
      <w:r w:rsidR="00E47C3C">
        <w:rPr>
          <w:rFonts w:ascii="仿宋_GB2312" w:eastAsia="仿宋_GB2312" w:hAnsi="GungsuhChe" w:cs="宋体"/>
          <w:kern w:val="0"/>
          <w:sz w:val="30"/>
          <w:szCs w:val="30"/>
          <w:lang w:val="zh-CN"/>
        </w:rPr>
        <w:t>药材国家重点实验室培育基地等多家</w:t>
      </w:r>
      <w:r w:rsidR="00E47C3C">
        <w:rPr>
          <w:rFonts w:ascii="仿宋_GB2312" w:eastAsia="仿宋_GB2312" w:hAnsi="GungsuhChe" w:cs="宋体" w:hint="eastAsia"/>
          <w:kern w:val="0"/>
          <w:sz w:val="30"/>
          <w:szCs w:val="30"/>
          <w:lang w:val="zh-CN"/>
        </w:rPr>
        <w:t>机构</w:t>
      </w:r>
      <w:r w:rsidR="00E47C3C">
        <w:rPr>
          <w:rFonts w:ascii="仿宋_GB2312" w:eastAsia="仿宋_GB2312" w:hAnsi="GungsuhChe" w:cs="宋体"/>
          <w:kern w:val="0"/>
          <w:sz w:val="30"/>
          <w:szCs w:val="30"/>
          <w:lang w:val="zh-CN"/>
        </w:rPr>
        <w:t>承担的</w:t>
      </w:r>
      <w:r w:rsidR="00E47C3C">
        <w:rPr>
          <w:rFonts w:ascii="仿宋_GB2312" w:eastAsia="仿宋_GB2312" w:hAnsi="GungsuhChe" w:cs="宋体" w:hint="eastAsia"/>
          <w:kern w:val="0"/>
          <w:sz w:val="30"/>
          <w:szCs w:val="30"/>
          <w:lang w:val="zh-CN"/>
        </w:rPr>
        <w:t>示范</w:t>
      </w:r>
      <w:r w:rsidR="00E47C3C">
        <w:rPr>
          <w:rFonts w:ascii="仿宋_GB2312" w:eastAsia="仿宋_GB2312" w:hAnsi="GungsuhChe" w:cs="宋体"/>
          <w:kern w:val="0"/>
          <w:sz w:val="30"/>
          <w:szCs w:val="30"/>
          <w:lang w:val="zh-CN"/>
        </w:rPr>
        <w:t>项目。</w:t>
      </w:r>
    </w:p>
    <w:p w:rsidR="00F32B9B" w:rsidRDefault="00F32B9B" w:rsidP="003F00A3">
      <w:pPr>
        <w:autoSpaceDE w:val="0"/>
        <w:autoSpaceDN w:val="0"/>
        <w:adjustRightInd w:val="0"/>
        <w:spacing w:line="520" w:lineRule="exact"/>
        <w:ind w:right="9" w:firstLineChars="200" w:firstLine="600"/>
        <w:rPr>
          <w:rFonts w:ascii="仿宋_GB2312" w:eastAsia="仿宋_GB2312" w:hAnsi="GungsuhChe" w:cs="宋体"/>
          <w:kern w:val="0"/>
          <w:sz w:val="30"/>
          <w:szCs w:val="30"/>
          <w:lang w:val="zh-CN"/>
        </w:rPr>
      </w:pPr>
      <w:r>
        <w:rPr>
          <w:rFonts w:ascii="仿宋_GB2312" w:eastAsia="仿宋_GB2312" w:hAnsi="GungsuhChe" w:cs="宋体" w:hint="eastAsia"/>
          <w:kern w:val="0"/>
          <w:sz w:val="30"/>
          <w:szCs w:val="30"/>
          <w:lang w:val="zh-CN"/>
        </w:rPr>
        <w:t>当前</w:t>
      </w:r>
      <w:r>
        <w:rPr>
          <w:rFonts w:ascii="仿宋_GB2312" w:eastAsia="仿宋_GB2312" w:hAnsi="GungsuhChe" w:cs="宋体"/>
          <w:kern w:val="0"/>
          <w:sz w:val="30"/>
          <w:szCs w:val="30"/>
          <w:lang w:val="zh-CN"/>
        </w:rPr>
        <w:t>，我国</w:t>
      </w:r>
      <w:r>
        <w:rPr>
          <w:rFonts w:ascii="仿宋_GB2312" w:eastAsia="仿宋_GB2312" w:hAnsi="GungsuhChe" w:cs="宋体" w:hint="eastAsia"/>
          <w:kern w:val="0"/>
          <w:sz w:val="30"/>
          <w:szCs w:val="30"/>
          <w:lang w:val="zh-CN"/>
        </w:rPr>
        <w:t>中药材</w:t>
      </w:r>
      <w:r>
        <w:rPr>
          <w:rFonts w:ascii="仿宋_GB2312" w:eastAsia="仿宋_GB2312" w:hAnsi="GungsuhChe" w:cs="宋体"/>
          <w:kern w:val="0"/>
          <w:sz w:val="30"/>
          <w:szCs w:val="30"/>
          <w:lang w:val="zh-CN"/>
        </w:rPr>
        <w:t>种植面积已经超过</w:t>
      </w:r>
      <w:r>
        <w:rPr>
          <w:rFonts w:ascii="仿宋_GB2312" w:eastAsia="仿宋_GB2312" w:hAnsi="GungsuhChe" w:cs="宋体" w:hint="eastAsia"/>
          <w:kern w:val="0"/>
          <w:sz w:val="30"/>
          <w:szCs w:val="30"/>
          <w:lang w:val="zh-CN"/>
        </w:rPr>
        <w:t>4000万亩</w:t>
      </w:r>
      <w:r>
        <w:rPr>
          <w:rFonts w:ascii="仿宋_GB2312" w:eastAsia="仿宋_GB2312" w:hAnsi="GungsuhChe" w:cs="宋体"/>
          <w:kern w:val="0"/>
          <w:sz w:val="30"/>
          <w:szCs w:val="30"/>
          <w:lang w:val="zh-CN"/>
        </w:rPr>
        <w:t>，</w:t>
      </w:r>
      <w:r w:rsidR="0025217B">
        <w:rPr>
          <w:rFonts w:ascii="仿宋_GB2312" w:eastAsia="仿宋_GB2312" w:hAnsi="GungsuhChe" w:cs="宋体" w:hint="eastAsia"/>
          <w:kern w:val="0"/>
          <w:sz w:val="30"/>
          <w:szCs w:val="30"/>
          <w:lang w:val="zh-CN"/>
        </w:rPr>
        <w:t>中药材</w:t>
      </w:r>
      <w:r w:rsidR="0025217B">
        <w:rPr>
          <w:rFonts w:ascii="仿宋_GB2312" w:eastAsia="仿宋_GB2312" w:hAnsi="GungsuhChe" w:cs="宋体"/>
          <w:kern w:val="0"/>
          <w:sz w:val="30"/>
          <w:szCs w:val="30"/>
          <w:lang w:val="zh-CN"/>
        </w:rPr>
        <w:t>产量数据家底不</w:t>
      </w:r>
      <w:r w:rsidR="0025217B">
        <w:rPr>
          <w:rFonts w:ascii="仿宋_GB2312" w:eastAsia="仿宋_GB2312" w:hAnsi="GungsuhChe" w:cs="宋体" w:hint="eastAsia"/>
          <w:kern w:val="0"/>
          <w:sz w:val="30"/>
          <w:szCs w:val="30"/>
          <w:lang w:val="zh-CN"/>
        </w:rPr>
        <w:t>清</w:t>
      </w:r>
      <w:r w:rsidR="0025217B">
        <w:rPr>
          <w:rFonts w:ascii="仿宋_GB2312" w:eastAsia="仿宋_GB2312" w:hAnsi="GungsuhChe" w:cs="宋体"/>
          <w:kern w:val="0"/>
          <w:sz w:val="30"/>
          <w:szCs w:val="30"/>
          <w:lang w:val="zh-CN"/>
        </w:rPr>
        <w:t>是制约中成药生产、</w:t>
      </w:r>
      <w:r w:rsidR="0025217B">
        <w:rPr>
          <w:rFonts w:ascii="仿宋_GB2312" w:eastAsia="仿宋_GB2312" w:hAnsi="GungsuhChe" w:cs="宋体" w:hint="eastAsia"/>
          <w:kern w:val="0"/>
          <w:sz w:val="30"/>
          <w:szCs w:val="30"/>
          <w:lang w:val="zh-CN"/>
        </w:rPr>
        <w:t>中药</w:t>
      </w:r>
      <w:r w:rsidR="0025217B">
        <w:rPr>
          <w:rFonts w:ascii="仿宋_GB2312" w:eastAsia="仿宋_GB2312" w:hAnsi="GungsuhChe" w:cs="宋体"/>
          <w:kern w:val="0"/>
          <w:sz w:val="30"/>
          <w:szCs w:val="30"/>
          <w:lang w:val="zh-CN"/>
        </w:rPr>
        <w:t>国际贸易战略发展的</w:t>
      </w:r>
      <w:r w:rsidR="0025217B">
        <w:rPr>
          <w:rFonts w:ascii="仿宋_GB2312" w:eastAsia="仿宋_GB2312" w:hAnsi="GungsuhChe" w:cs="宋体" w:hint="eastAsia"/>
          <w:kern w:val="0"/>
          <w:sz w:val="30"/>
          <w:szCs w:val="30"/>
          <w:lang w:val="zh-CN"/>
        </w:rPr>
        <w:t>重要因素</w:t>
      </w:r>
      <w:r w:rsidR="0025217B">
        <w:rPr>
          <w:rFonts w:ascii="仿宋_GB2312" w:eastAsia="仿宋_GB2312" w:hAnsi="GungsuhChe" w:cs="宋体"/>
          <w:kern w:val="0"/>
          <w:sz w:val="30"/>
          <w:szCs w:val="30"/>
          <w:lang w:val="zh-CN"/>
        </w:rPr>
        <w:t>。</w:t>
      </w:r>
      <w:bookmarkStart w:id="0" w:name="_GoBack"/>
      <w:bookmarkEnd w:id="0"/>
      <w:r w:rsidR="003F00A3">
        <w:rPr>
          <w:rFonts w:ascii="仿宋_GB2312" w:eastAsia="仿宋_GB2312" w:hAnsi="GungsuhChe" w:cs="宋体" w:hint="eastAsia"/>
          <w:kern w:val="0"/>
          <w:sz w:val="30"/>
          <w:szCs w:val="30"/>
          <w:lang w:val="zh-CN"/>
        </w:rPr>
        <w:t>科学</w:t>
      </w:r>
      <w:r w:rsidR="003F00A3">
        <w:rPr>
          <w:rFonts w:ascii="仿宋_GB2312" w:eastAsia="仿宋_GB2312" w:hAnsi="GungsuhChe" w:cs="宋体"/>
          <w:kern w:val="0"/>
          <w:sz w:val="30"/>
          <w:szCs w:val="30"/>
          <w:lang w:val="zh-CN"/>
        </w:rPr>
        <w:t>合理的种植中药材，利用互联网、卫星遥感、无人机等现代</w:t>
      </w:r>
      <w:r w:rsidR="003F00A3">
        <w:rPr>
          <w:rFonts w:ascii="仿宋_GB2312" w:eastAsia="仿宋_GB2312" w:hAnsi="GungsuhChe" w:cs="宋体" w:hint="eastAsia"/>
          <w:kern w:val="0"/>
          <w:sz w:val="30"/>
          <w:szCs w:val="30"/>
          <w:lang w:val="zh-CN"/>
        </w:rPr>
        <w:t>监测技术</w:t>
      </w:r>
      <w:r w:rsidR="003F00A3">
        <w:rPr>
          <w:rFonts w:ascii="仿宋_GB2312" w:eastAsia="仿宋_GB2312" w:hAnsi="GungsuhChe" w:cs="宋体"/>
          <w:kern w:val="0"/>
          <w:sz w:val="30"/>
          <w:szCs w:val="30"/>
          <w:lang w:val="zh-CN"/>
        </w:rPr>
        <w:t>有效获取中药生长数据，实现中药材规范化、规模化、</w:t>
      </w:r>
      <w:r w:rsidR="003F00A3">
        <w:rPr>
          <w:rFonts w:ascii="仿宋_GB2312" w:eastAsia="仿宋_GB2312" w:hAnsi="GungsuhChe" w:cs="宋体" w:hint="eastAsia"/>
          <w:kern w:val="0"/>
          <w:sz w:val="30"/>
          <w:szCs w:val="30"/>
          <w:lang w:val="zh-CN"/>
        </w:rPr>
        <w:t>精细</w:t>
      </w:r>
      <w:r w:rsidR="003F00A3">
        <w:rPr>
          <w:rFonts w:ascii="仿宋_GB2312" w:eastAsia="仿宋_GB2312" w:hAnsi="GungsuhChe" w:cs="宋体"/>
          <w:kern w:val="0"/>
          <w:sz w:val="30"/>
          <w:szCs w:val="30"/>
          <w:lang w:val="zh-CN"/>
        </w:rPr>
        <w:t>化，是目前中药材种植急需解决的问题。</w:t>
      </w:r>
    </w:p>
    <w:p w:rsidR="00947D18" w:rsidRDefault="00885FE3" w:rsidP="00885FE3">
      <w:pPr>
        <w:autoSpaceDE w:val="0"/>
        <w:autoSpaceDN w:val="0"/>
        <w:adjustRightInd w:val="0"/>
        <w:spacing w:line="520" w:lineRule="exact"/>
        <w:ind w:right="9" w:firstLineChars="200" w:firstLine="600"/>
        <w:rPr>
          <w:rFonts w:ascii="仿宋_GB2312" w:eastAsia="仿宋_GB2312" w:hAnsi="GungsuhChe" w:cs="宋体"/>
          <w:kern w:val="0"/>
          <w:sz w:val="30"/>
          <w:szCs w:val="30"/>
          <w:lang w:val="zh-CN"/>
        </w:rPr>
      </w:pPr>
      <w:r>
        <w:rPr>
          <w:rFonts w:ascii="仿宋_GB2312" w:eastAsia="仿宋_GB2312" w:hAnsi="GungsuhChe" w:cs="宋体"/>
          <w:kern w:val="0"/>
          <w:sz w:val="30"/>
          <w:szCs w:val="30"/>
          <w:lang w:val="zh-CN"/>
        </w:rPr>
        <w:t>“</w:t>
      </w:r>
      <w:r w:rsidRPr="00D74E9F">
        <w:rPr>
          <w:rFonts w:ascii="仿宋_GB2312" w:eastAsia="仿宋_GB2312" w:hAnsi="GungsuhChe" w:cs="宋体" w:hint="eastAsia"/>
          <w:kern w:val="0"/>
          <w:sz w:val="30"/>
          <w:szCs w:val="30"/>
          <w:lang w:val="zh-CN"/>
        </w:rPr>
        <w:t>高分辨率卫星支持下的道地药材栽培信息服务应用示范项目</w:t>
      </w:r>
      <w:r>
        <w:rPr>
          <w:rFonts w:ascii="仿宋_GB2312" w:eastAsia="仿宋_GB2312" w:hAnsi="GungsuhChe" w:cs="宋体"/>
          <w:kern w:val="0"/>
          <w:sz w:val="30"/>
          <w:szCs w:val="30"/>
          <w:lang w:val="zh-CN"/>
        </w:rPr>
        <w:t>”</w:t>
      </w:r>
      <w:r w:rsidR="00947D18">
        <w:rPr>
          <w:rFonts w:ascii="仿宋_GB2312" w:eastAsia="仿宋_GB2312" w:hAnsi="GungsuhChe" w:cs="宋体"/>
          <w:kern w:val="0"/>
          <w:sz w:val="30"/>
          <w:szCs w:val="30"/>
          <w:lang w:val="zh-CN"/>
        </w:rPr>
        <w:t>首次使用了高分辨率遥感田间信息监测中药材</w:t>
      </w:r>
      <w:r w:rsidR="00947D18">
        <w:rPr>
          <w:rFonts w:ascii="仿宋_GB2312" w:eastAsia="仿宋_GB2312" w:hAnsi="GungsuhChe" w:cs="宋体" w:hint="eastAsia"/>
          <w:kern w:val="0"/>
          <w:sz w:val="30"/>
          <w:szCs w:val="30"/>
          <w:lang w:val="zh-CN"/>
        </w:rPr>
        <w:t>生长</w:t>
      </w:r>
      <w:r w:rsidR="00947D18">
        <w:rPr>
          <w:rFonts w:ascii="仿宋_GB2312" w:eastAsia="仿宋_GB2312" w:hAnsi="GungsuhChe" w:cs="宋体"/>
          <w:kern w:val="0"/>
          <w:sz w:val="30"/>
          <w:szCs w:val="30"/>
          <w:lang w:val="zh-CN"/>
        </w:rPr>
        <w:t>，建立了精确到地块级别的</w:t>
      </w:r>
      <w:r w:rsidR="00947D18">
        <w:rPr>
          <w:rFonts w:ascii="仿宋_GB2312" w:eastAsia="仿宋_GB2312" w:hAnsi="GungsuhChe" w:cs="宋体"/>
          <w:kern w:val="0"/>
          <w:sz w:val="30"/>
          <w:szCs w:val="30"/>
          <w:lang w:val="zh-CN"/>
        </w:rPr>
        <w:t>“</w:t>
      </w:r>
      <w:r w:rsidR="00947D18">
        <w:rPr>
          <w:rFonts w:ascii="仿宋_GB2312" w:eastAsia="仿宋_GB2312" w:hAnsi="GungsuhChe" w:cs="宋体" w:hint="eastAsia"/>
          <w:kern w:val="0"/>
          <w:sz w:val="30"/>
          <w:szCs w:val="30"/>
          <w:lang w:val="zh-CN"/>
        </w:rPr>
        <w:t>天地空</w:t>
      </w:r>
      <w:r w:rsidR="00947D18">
        <w:rPr>
          <w:rFonts w:ascii="仿宋_GB2312" w:eastAsia="仿宋_GB2312" w:hAnsi="GungsuhChe" w:cs="宋体"/>
          <w:kern w:val="0"/>
          <w:sz w:val="30"/>
          <w:szCs w:val="30"/>
          <w:lang w:val="zh-CN"/>
        </w:rPr>
        <w:t>”</w:t>
      </w:r>
      <w:r w:rsidR="00947D18">
        <w:rPr>
          <w:rFonts w:ascii="仿宋_GB2312" w:eastAsia="仿宋_GB2312" w:hAnsi="GungsuhChe" w:cs="宋体" w:hint="eastAsia"/>
          <w:kern w:val="0"/>
          <w:sz w:val="30"/>
          <w:szCs w:val="30"/>
          <w:lang w:val="zh-CN"/>
        </w:rPr>
        <w:t>一体化</w:t>
      </w:r>
      <w:r w:rsidR="00947D18">
        <w:rPr>
          <w:rFonts w:ascii="仿宋_GB2312" w:eastAsia="仿宋_GB2312" w:hAnsi="GungsuhChe" w:cs="宋体"/>
          <w:kern w:val="0"/>
          <w:sz w:val="30"/>
          <w:szCs w:val="30"/>
          <w:lang w:val="zh-CN"/>
        </w:rPr>
        <w:t>遥感</w:t>
      </w:r>
      <w:r w:rsidR="00947D18">
        <w:rPr>
          <w:rFonts w:ascii="仿宋_GB2312" w:eastAsia="仿宋_GB2312" w:hAnsi="GungsuhChe" w:cs="宋体" w:hint="eastAsia"/>
          <w:kern w:val="0"/>
          <w:sz w:val="30"/>
          <w:szCs w:val="30"/>
          <w:lang w:val="zh-CN"/>
        </w:rPr>
        <w:t>反演</w:t>
      </w:r>
      <w:r w:rsidR="00F32B9B">
        <w:rPr>
          <w:rFonts w:ascii="仿宋_GB2312" w:eastAsia="仿宋_GB2312" w:hAnsi="GungsuhChe" w:cs="宋体" w:hint="eastAsia"/>
          <w:kern w:val="0"/>
          <w:sz w:val="30"/>
          <w:szCs w:val="30"/>
          <w:lang w:val="zh-CN"/>
        </w:rPr>
        <w:t>栽培</w:t>
      </w:r>
      <w:r w:rsidR="00F32B9B">
        <w:rPr>
          <w:rFonts w:ascii="仿宋_GB2312" w:eastAsia="仿宋_GB2312" w:hAnsi="GungsuhChe" w:cs="宋体"/>
          <w:kern w:val="0"/>
          <w:sz w:val="30"/>
          <w:szCs w:val="30"/>
          <w:lang w:val="zh-CN"/>
        </w:rPr>
        <w:t>信息技术，提出了</w:t>
      </w:r>
      <w:r w:rsidR="00F32B9B">
        <w:rPr>
          <w:rFonts w:ascii="仿宋_GB2312" w:eastAsia="仿宋_GB2312" w:hAnsi="GungsuhChe" w:cs="宋体" w:hint="eastAsia"/>
          <w:kern w:val="0"/>
          <w:sz w:val="30"/>
          <w:szCs w:val="30"/>
          <w:lang w:val="zh-CN"/>
        </w:rPr>
        <w:t>基于</w:t>
      </w:r>
      <w:r w:rsidR="00F32B9B">
        <w:rPr>
          <w:rFonts w:ascii="仿宋_GB2312" w:eastAsia="仿宋_GB2312" w:hAnsi="GungsuhChe" w:cs="宋体"/>
          <w:kern w:val="0"/>
          <w:sz w:val="30"/>
          <w:szCs w:val="30"/>
          <w:lang w:val="zh-CN"/>
        </w:rPr>
        <w:t>综合遥感技术的中药种植业务新模式，</w:t>
      </w:r>
      <w:r>
        <w:rPr>
          <w:rFonts w:ascii="仿宋_GB2312" w:eastAsia="仿宋_GB2312" w:hAnsi="GungsuhChe" w:cs="宋体" w:hint="eastAsia"/>
          <w:kern w:val="0"/>
          <w:sz w:val="30"/>
          <w:szCs w:val="30"/>
          <w:lang w:val="zh-CN"/>
        </w:rPr>
        <w:t>为</w:t>
      </w:r>
      <w:r>
        <w:rPr>
          <w:rFonts w:ascii="仿宋_GB2312" w:eastAsia="仿宋_GB2312" w:hAnsi="GungsuhChe" w:cs="宋体"/>
          <w:kern w:val="0"/>
          <w:sz w:val="30"/>
          <w:szCs w:val="30"/>
          <w:lang w:val="zh-CN"/>
        </w:rPr>
        <w:t>中药资源评估、</w:t>
      </w:r>
      <w:r>
        <w:rPr>
          <w:rFonts w:ascii="仿宋_GB2312" w:eastAsia="仿宋_GB2312" w:hAnsi="GungsuhChe" w:cs="宋体" w:hint="eastAsia"/>
          <w:kern w:val="0"/>
          <w:sz w:val="30"/>
          <w:szCs w:val="30"/>
          <w:lang w:val="zh-CN"/>
        </w:rPr>
        <w:t>中药</w:t>
      </w:r>
      <w:r>
        <w:rPr>
          <w:rFonts w:ascii="仿宋_GB2312" w:eastAsia="仿宋_GB2312" w:hAnsi="GungsuhChe" w:cs="宋体"/>
          <w:kern w:val="0"/>
          <w:sz w:val="30"/>
          <w:szCs w:val="30"/>
          <w:lang w:val="zh-CN"/>
        </w:rPr>
        <w:t>资源动态监测</w:t>
      </w:r>
      <w:r>
        <w:rPr>
          <w:rFonts w:ascii="仿宋_GB2312" w:eastAsia="仿宋_GB2312" w:hAnsi="GungsuhChe" w:cs="宋体" w:hint="eastAsia"/>
          <w:kern w:val="0"/>
          <w:sz w:val="30"/>
          <w:szCs w:val="30"/>
          <w:lang w:val="zh-CN"/>
        </w:rPr>
        <w:t>信息</w:t>
      </w:r>
      <w:r>
        <w:rPr>
          <w:rFonts w:ascii="仿宋_GB2312" w:eastAsia="仿宋_GB2312" w:hAnsi="GungsuhChe" w:cs="宋体"/>
          <w:kern w:val="0"/>
          <w:sz w:val="30"/>
          <w:szCs w:val="30"/>
          <w:lang w:val="zh-CN"/>
        </w:rPr>
        <w:t>和技术服务、中药材种子种苗繁育基地建设等相关工作的开展提供了有效工具，</w:t>
      </w:r>
      <w:r w:rsidR="00F32B9B">
        <w:rPr>
          <w:rFonts w:ascii="仿宋_GB2312" w:eastAsia="仿宋_GB2312" w:hAnsi="GungsuhChe" w:cs="宋体" w:hint="eastAsia"/>
          <w:kern w:val="0"/>
          <w:sz w:val="30"/>
          <w:szCs w:val="30"/>
          <w:lang w:val="zh-CN"/>
        </w:rPr>
        <w:t>推动</w:t>
      </w:r>
      <w:r w:rsidR="00F32B9B">
        <w:rPr>
          <w:rFonts w:ascii="仿宋_GB2312" w:eastAsia="仿宋_GB2312" w:hAnsi="GungsuhChe" w:cs="宋体"/>
          <w:kern w:val="0"/>
          <w:sz w:val="30"/>
          <w:szCs w:val="30"/>
          <w:lang w:val="zh-CN"/>
        </w:rPr>
        <w:t>了中药种植科学化和技术化。</w:t>
      </w:r>
      <w:r w:rsidR="00F32B9B">
        <w:rPr>
          <w:rFonts w:ascii="仿宋_GB2312" w:eastAsia="仿宋_GB2312" w:hAnsi="GungsuhChe" w:cs="宋体" w:hint="eastAsia"/>
          <w:kern w:val="0"/>
          <w:sz w:val="30"/>
          <w:szCs w:val="30"/>
          <w:lang w:val="zh-CN"/>
        </w:rPr>
        <w:t>该项目</w:t>
      </w:r>
      <w:r w:rsidR="00F32B9B">
        <w:rPr>
          <w:rFonts w:ascii="仿宋_GB2312" w:eastAsia="仿宋_GB2312" w:hAnsi="GungsuhChe" w:cs="宋体"/>
          <w:kern w:val="0"/>
          <w:sz w:val="30"/>
          <w:szCs w:val="30"/>
          <w:lang w:val="zh-CN"/>
        </w:rPr>
        <w:t>的成功验收，意味着道地药材的遥感监测</w:t>
      </w:r>
      <w:r w:rsidR="00F32B9B">
        <w:rPr>
          <w:rFonts w:ascii="仿宋_GB2312" w:eastAsia="仿宋_GB2312" w:hAnsi="GungsuhChe" w:cs="宋体" w:hint="eastAsia"/>
          <w:kern w:val="0"/>
          <w:sz w:val="30"/>
          <w:szCs w:val="30"/>
          <w:lang w:val="zh-CN"/>
        </w:rPr>
        <w:t>已</w:t>
      </w:r>
      <w:r w:rsidR="00F32B9B">
        <w:rPr>
          <w:rFonts w:ascii="仿宋_GB2312" w:eastAsia="仿宋_GB2312" w:hAnsi="GungsuhChe" w:cs="宋体"/>
          <w:kern w:val="0"/>
          <w:sz w:val="30"/>
          <w:szCs w:val="30"/>
          <w:lang w:val="zh-CN"/>
        </w:rPr>
        <w:t>成功走出实验室，</w:t>
      </w:r>
      <w:r w:rsidR="00F32B9B">
        <w:rPr>
          <w:rFonts w:ascii="仿宋_GB2312" w:eastAsia="仿宋_GB2312" w:hAnsi="GungsuhChe" w:cs="宋体" w:hint="eastAsia"/>
          <w:kern w:val="0"/>
          <w:sz w:val="30"/>
          <w:szCs w:val="30"/>
          <w:lang w:val="zh-CN"/>
        </w:rPr>
        <w:t>正式</w:t>
      </w:r>
      <w:r w:rsidR="00F32B9B">
        <w:rPr>
          <w:rFonts w:ascii="仿宋_GB2312" w:eastAsia="仿宋_GB2312" w:hAnsi="GungsuhChe" w:cs="宋体"/>
          <w:kern w:val="0"/>
          <w:sz w:val="30"/>
          <w:szCs w:val="30"/>
          <w:lang w:val="zh-CN"/>
        </w:rPr>
        <w:t>步入应用时代。</w:t>
      </w:r>
    </w:p>
    <w:p w:rsidR="008B1531" w:rsidRDefault="008B1531">
      <w:pPr>
        <w:widowControl/>
        <w:jc w:val="left"/>
        <w:rPr>
          <w:rFonts w:ascii="仿宋_GB2312" w:eastAsia="仿宋_GB2312" w:hAnsi="GungsuhChe" w:cs="宋体"/>
          <w:kern w:val="0"/>
          <w:sz w:val="30"/>
          <w:szCs w:val="30"/>
          <w:lang w:val="zh-CN"/>
        </w:rPr>
      </w:pPr>
    </w:p>
    <w:sectPr w:rsidR="008B1531" w:rsidSect="002126C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20A" w:rsidRDefault="00FD420A" w:rsidP="002A1D11">
      <w:r>
        <w:separator/>
      </w:r>
    </w:p>
  </w:endnote>
  <w:endnote w:type="continuationSeparator" w:id="0">
    <w:p w:rsidR="00FD420A" w:rsidRDefault="00FD420A" w:rsidP="002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Gungsuh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0437"/>
      <w:docPartObj>
        <w:docPartGallery w:val="Page Numbers (Bottom of Page)"/>
        <w:docPartUnique/>
      </w:docPartObj>
    </w:sdtPr>
    <w:sdtEndPr>
      <w:rPr>
        <w:b/>
        <w:sz w:val="21"/>
        <w:szCs w:val="21"/>
      </w:rPr>
    </w:sdtEndPr>
    <w:sdtContent>
      <w:p w:rsidR="009B74B6" w:rsidRPr="009B74B6" w:rsidRDefault="00603DC4">
        <w:pPr>
          <w:pStyle w:val="a4"/>
          <w:jc w:val="center"/>
          <w:rPr>
            <w:b/>
            <w:sz w:val="21"/>
            <w:szCs w:val="21"/>
          </w:rPr>
        </w:pPr>
        <w:r w:rsidRPr="009B74B6">
          <w:rPr>
            <w:b/>
            <w:sz w:val="21"/>
            <w:szCs w:val="21"/>
          </w:rPr>
          <w:fldChar w:fldCharType="begin"/>
        </w:r>
        <w:r w:rsidR="009B74B6" w:rsidRPr="009B74B6">
          <w:rPr>
            <w:b/>
            <w:sz w:val="21"/>
            <w:szCs w:val="21"/>
          </w:rPr>
          <w:instrText xml:space="preserve"> PAGE   \* MERGEFORMAT </w:instrText>
        </w:r>
        <w:r w:rsidRPr="009B74B6">
          <w:rPr>
            <w:b/>
            <w:sz w:val="21"/>
            <w:szCs w:val="21"/>
          </w:rPr>
          <w:fldChar w:fldCharType="separate"/>
        </w:r>
        <w:r w:rsidR="00071198">
          <w:rPr>
            <w:b/>
            <w:noProof/>
            <w:sz w:val="21"/>
            <w:szCs w:val="21"/>
          </w:rPr>
          <w:t>6</w:t>
        </w:r>
        <w:r w:rsidRPr="009B74B6">
          <w:rPr>
            <w:b/>
            <w:sz w:val="21"/>
            <w:szCs w:val="21"/>
          </w:rPr>
          <w:fldChar w:fldCharType="end"/>
        </w:r>
      </w:p>
    </w:sdtContent>
  </w:sdt>
  <w:p w:rsidR="009B74B6" w:rsidRDefault="009B74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20A" w:rsidRDefault="00FD420A" w:rsidP="002A1D11">
      <w:r>
        <w:separator/>
      </w:r>
    </w:p>
  </w:footnote>
  <w:footnote w:type="continuationSeparator" w:id="0">
    <w:p w:rsidR="00FD420A" w:rsidRDefault="00FD420A" w:rsidP="002A1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11"/>
    <w:rsid w:val="000102F0"/>
    <w:rsid w:val="00014871"/>
    <w:rsid w:val="000213F7"/>
    <w:rsid w:val="00024ACF"/>
    <w:rsid w:val="00070410"/>
    <w:rsid w:val="00071198"/>
    <w:rsid w:val="00091FE4"/>
    <w:rsid w:val="000A0488"/>
    <w:rsid w:val="000A2727"/>
    <w:rsid w:val="000A59E8"/>
    <w:rsid w:val="000B598B"/>
    <w:rsid w:val="000D610A"/>
    <w:rsid w:val="000D7ADF"/>
    <w:rsid w:val="000F40CE"/>
    <w:rsid w:val="001127F1"/>
    <w:rsid w:val="001201DA"/>
    <w:rsid w:val="00122004"/>
    <w:rsid w:val="00125E53"/>
    <w:rsid w:val="00144EC1"/>
    <w:rsid w:val="00185779"/>
    <w:rsid w:val="001A6355"/>
    <w:rsid w:val="001E21E9"/>
    <w:rsid w:val="001E55B4"/>
    <w:rsid w:val="001E70E1"/>
    <w:rsid w:val="00200DB1"/>
    <w:rsid w:val="002126C3"/>
    <w:rsid w:val="00213C7E"/>
    <w:rsid w:val="00214DF1"/>
    <w:rsid w:val="002320A8"/>
    <w:rsid w:val="00245B6D"/>
    <w:rsid w:val="0025217B"/>
    <w:rsid w:val="0027153C"/>
    <w:rsid w:val="00282101"/>
    <w:rsid w:val="002A0A0B"/>
    <w:rsid w:val="002A1D11"/>
    <w:rsid w:val="002A286D"/>
    <w:rsid w:val="002A7525"/>
    <w:rsid w:val="002B2D85"/>
    <w:rsid w:val="002E21B6"/>
    <w:rsid w:val="0030514C"/>
    <w:rsid w:val="003168DE"/>
    <w:rsid w:val="0032056A"/>
    <w:rsid w:val="003302B6"/>
    <w:rsid w:val="003310C3"/>
    <w:rsid w:val="00334666"/>
    <w:rsid w:val="00337A35"/>
    <w:rsid w:val="00337AB8"/>
    <w:rsid w:val="003476CF"/>
    <w:rsid w:val="00371C59"/>
    <w:rsid w:val="00377D4D"/>
    <w:rsid w:val="00391160"/>
    <w:rsid w:val="00392A52"/>
    <w:rsid w:val="00397B1D"/>
    <w:rsid w:val="003A24B2"/>
    <w:rsid w:val="003B2022"/>
    <w:rsid w:val="003B6F1E"/>
    <w:rsid w:val="003C5A44"/>
    <w:rsid w:val="003D43B2"/>
    <w:rsid w:val="003D6CB2"/>
    <w:rsid w:val="003D7294"/>
    <w:rsid w:val="003E42C7"/>
    <w:rsid w:val="003F00A3"/>
    <w:rsid w:val="003F2CD2"/>
    <w:rsid w:val="003F7F06"/>
    <w:rsid w:val="00404E2B"/>
    <w:rsid w:val="00411DBA"/>
    <w:rsid w:val="0042099E"/>
    <w:rsid w:val="00424A4F"/>
    <w:rsid w:val="004372F4"/>
    <w:rsid w:val="004412D2"/>
    <w:rsid w:val="00452164"/>
    <w:rsid w:val="00452F30"/>
    <w:rsid w:val="00453D0B"/>
    <w:rsid w:val="00456CE2"/>
    <w:rsid w:val="004616BA"/>
    <w:rsid w:val="00487932"/>
    <w:rsid w:val="00490973"/>
    <w:rsid w:val="004B0774"/>
    <w:rsid w:val="004B532A"/>
    <w:rsid w:val="004C1BBC"/>
    <w:rsid w:val="004F2F32"/>
    <w:rsid w:val="00504556"/>
    <w:rsid w:val="00506D83"/>
    <w:rsid w:val="005112C6"/>
    <w:rsid w:val="0051563E"/>
    <w:rsid w:val="005218A3"/>
    <w:rsid w:val="00562F64"/>
    <w:rsid w:val="00564243"/>
    <w:rsid w:val="005648CB"/>
    <w:rsid w:val="00581348"/>
    <w:rsid w:val="00583847"/>
    <w:rsid w:val="00590803"/>
    <w:rsid w:val="00592C9C"/>
    <w:rsid w:val="00594F8C"/>
    <w:rsid w:val="005A6E8C"/>
    <w:rsid w:val="005B03EB"/>
    <w:rsid w:val="005B0B1A"/>
    <w:rsid w:val="005C7BB1"/>
    <w:rsid w:val="005D17D4"/>
    <w:rsid w:val="005D1AB5"/>
    <w:rsid w:val="005D2425"/>
    <w:rsid w:val="005E53F6"/>
    <w:rsid w:val="005F4AE3"/>
    <w:rsid w:val="005F4F70"/>
    <w:rsid w:val="005F62AC"/>
    <w:rsid w:val="00603DC4"/>
    <w:rsid w:val="0061203D"/>
    <w:rsid w:val="006252F3"/>
    <w:rsid w:val="00636576"/>
    <w:rsid w:val="00640EF1"/>
    <w:rsid w:val="0065286D"/>
    <w:rsid w:val="0066340B"/>
    <w:rsid w:val="00673F27"/>
    <w:rsid w:val="00680859"/>
    <w:rsid w:val="00686559"/>
    <w:rsid w:val="006A43F8"/>
    <w:rsid w:val="006D47AC"/>
    <w:rsid w:val="006F21DD"/>
    <w:rsid w:val="006F6B2C"/>
    <w:rsid w:val="006F730C"/>
    <w:rsid w:val="00703AB9"/>
    <w:rsid w:val="007065BF"/>
    <w:rsid w:val="007072F6"/>
    <w:rsid w:val="007079DB"/>
    <w:rsid w:val="0071404C"/>
    <w:rsid w:val="00714569"/>
    <w:rsid w:val="00721E7F"/>
    <w:rsid w:val="00725C21"/>
    <w:rsid w:val="007447B2"/>
    <w:rsid w:val="007449EE"/>
    <w:rsid w:val="00751428"/>
    <w:rsid w:val="00760A56"/>
    <w:rsid w:val="00773B3E"/>
    <w:rsid w:val="007B2CC8"/>
    <w:rsid w:val="007B35A1"/>
    <w:rsid w:val="00805110"/>
    <w:rsid w:val="00813E60"/>
    <w:rsid w:val="008167CC"/>
    <w:rsid w:val="00853F05"/>
    <w:rsid w:val="008567E8"/>
    <w:rsid w:val="00861149"/>
    <w:rsid w:val="00870376"/>
    <w:rsid w:val="00882B68"/>
    <w:rsid w:val="00885FE3"/>
    <w:rsid w:val="00887152"/>
    <w:rsid w:val="0089476C"/>
    <w:rsid w:val="00896772"/>
    <w:rsid w:val="008B1531"/>
    <w:rsid w:val="008B59C4"/>
    <w:rsid w:val="008D403F"/>
    <w:rsid w:val="008E4594"/>
    <w:rsid w:val="008E5344"/>
    <w:rsid w:val="008F11A7"/>
    <w:rsid w:val="008F7175"/>
    <w:rsid w:val="0090179E"/>
    <w:rsid w:val="00901DA1"/>
    <w:rsid w:val="00913047"/>
    <w:rsid w:val="009313BF"/>
    <w:rsid w:val="00943C60"/>
    <w:rsid w:val="00947D18"/>
    <w:rsid w:val="00950108"/>
    <w:rsid w:val="00962D1B"/>
    <w:rsid w:val="009639F4"/>
    <w:rsid w:val="0098039B"/>
    <w:rsid w:val="00984BEB"/>
    <w:rsid w:val="00986939"/>
    <w:rsid w:val="009900E7"/>
    <w:rsid w:val="009905FC"/>
    <w:rsid w:val="009910D5"/>
    <w:rsid w:val="009B74B6"/>
    <w:rsid w:val="009C04FB"/>
    <w:rsid w:val="009C317B"/>
    <w:rsid w:val="009C7D90"/>
    <w:rsid w:val="009D25ED"/>
    <w:rsid w:val="009E2F04"/>
    <w:rsid w:val="009E5485"/>
    <w:rsid w:val="009E6415"/>
    <w:rsid w:val="009F08AB"/>
    <w:rsid w:val="00A0163F"/>
    <w:rsid w:val="00A0765A"/>
    <w:rsid w:val="00A104E9"/>
    <w:rsid w:val="00A111A2"/>
    <w:rsid w:val="00A62580"/>
    <w:rsid w:val="00A646AC"/>
    <w:rsid w:val="00A8002D"/>
    <w:rsid w:val="00A80D9F"/>
    <w:rsid w:val="00A816D6"/>
    <w:rsid w:val="00A966D5"/>
    <w:rsid w:val="00AA47F8"/>
    <w:rsid w:val="00AA61CC"/>
    <w:rsid w:val="00AA632C"/>
    <w:rsid w:val="00AE32BC"/>
    <w:rsid w:val="00B0347F"/>
    <w:rsid w:val="00B06B74"/>
    <w:rsid w:val="00B20EC7"/>
    <w:rsid w:val="00B25510"/>
    <w:rsid w:val="00B2581E"/>
    <w:rsid w:val="00B266F2"/>
    <w:rsid w:val="00B46538"/>
    <w:rsid w:val="00B5492D"/>
    <w:rsid w:val="00B646FE"/>
    <w:rsid w:val="00BA604A"/>
    <w:rsid w:val="00BE2288"/>
    <w:rsid w:val="00BE6D38"/>
    <w:rsid w:val="00BF6D1B"/>
    <w:rsid w:val="00BF7F25"/>
    <w:rsid w:val="00C01088"/>
    <w:rsid w:val="00C130F5"/>
    <w:rsid w:val="00C14E3E"/>
    <w:rsid w:val="00C3002F"/>
    <w:rsid w:val="00C45908"/>
    <w:rsid w:val="00C510FB"/>
    <w:rsid w:val="00C6353A"/>
    <w:rsid w:val="00C65E78"/>
    <w:rsid w:val="00C8261B"/>
    <w:rsid w:val="00CA1F9A"/>
    <w:rsid w:val="00CB2548"/>
    <w:rsid w:val="00CB3525"/>
    <w:rsid w:val="00CB622E"/>
    <w:rsid w:val="00CE2ACE"/>
    <w:rsid w:val="00CE3745"/>
    <w:rsid w:val="00CF32BB"/>
    <w:rsid w:val="00D00655"/>
    <w:rsid w:val="00D059D0"/>
    <w:rsid w:val="00D06D80"/>
    <w:rsid w:val="00D139EE"/>
    <w:rsid w:val="00D260D6"/>
    <w:rsid w:val="00D457BC"/>
    <w:rsid w:val="00D5700D"/>
    <w:rsid w:val="00D71643"/>
    <w:rsid w:val="00D74E9F"/>
    <w:rsid w:val="00D8089F"/>
    <w:rsid w:val="00D829CF"/>
    <w:rsid w:val="00D93F67"/>
    <w:rsid w:val="00D948D3"/>
    <w:rsid w:val="00DA3A84"/>
    <w:rsid w:val="00DA45F0"/>
    <w:rsid w:val="00DB7BBB"/>
    <w:rsid w:val="00DC5FC6"/>
    <w:rsid w:val="00DD35A8"/>
    <w:rsid w:val="00DE22A8"/>
    <w:rsid w:val="00DE75A1"/>
    <w:rsid w:val="00DF12A8"/>
    <w:rsid w:val="00DF28DE"/>
    <w:rsid w:val="00DF2C14"/>
    <w:rsid w:val="00E04C2D"/>
    <w:rsid w:val="00E1059D"/>
    <w:rsid w:val="00E450FE"/>
    <w:rsid w:val="00E47C3C"/>
    <w:rsid w:val="00E53CD3"/>
    <w:rsid w:val="00E61D1D"/>
    <w:rsid w:val="00E638ED"/>
    <w:rsid w:val="00E73821"/>
    <w:rsid w:val="00E9542E"/>
    <w:rsid w:val="00E95A56"/>
    <w:rsid w:val="00EA60CE"/>
    <w:rsid w:val="00EB385E"/>
    <w:rsid w:val="00EC1D50"/>
    <w:rsid w:val="00EC5B61"/>
    <w:rsid w:val="00ED0661"/>
    <w:rsid w:val="00ED0B59"/>
    <w:rsid w:val="00ED4204"/>
    <w:rsid w:val="00EE1D81"/>
    <w:rsid w:val="00EE6D01"/>
    <w:rsid w:val="00EF2B6F"/>
    <w:rsid w:val="00F01714"/>
    <w:rsid w:val="00F15E60"/>
    <w:rsid w:val="00F241EA"/>
    <w:rsid w:val="00F32B9B"/>
    <w:rsid w:val="00F4772D"/>
    <w:rsid w:val="00F708DD"/>
    <w:rsid w:val="00F77C33"/>
    <w:rsid w:val="00F8384B"/>
    <w:rsid w:val="00F872B5"/>
    <w:rsid w:val="00F92391"/>
    <w:rsid w:val="00FA1069"/>
    <w:rsid w:val="00FB25F5"/>
    <w:rsid w:val="00FD0FEF"/>
    <w:rsid w:val="00FD2C91"/>
    <w:rsid w:val="00FD420A"/>
    <w:rsid w:val="00FD5269"/>
    <w:rsid w:val="00FE4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2FF71B-3549-48B5-B70D-232FB32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1D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1D11"/>
    <w:rPr>
      <w:sz w:val="18"/>
      <w:szCs w:val="18"/>
    </w:rPr>
  </w:style>
  <w:style w:type="paragraph" w:styleId="a4">
    <w:name w:val="footer"/>
    <w:basedOn w:val="a"/>
    <w:link w:val="Char0"/>
    <w:uiPriority w:val="99"/>
    <w:unhideWhenUsed/>
    <w:rsid w:val="002A1D11"/>
    <w:pPr>
      <w:tabs>
        <w:tab w:val="center" w:pos="4153"/>
        <w:tab w:val="right" w:pos="8306"/>
      </w:tabs>
      <w:snapToGrid w:val="0"/>
      <w:jc w:val="left"/>
    </w:pPr>
    <w:rPr>
      <w:sz w:val="18"/>
      <w:szCs w:val="18"/>
    </w:rPr>
  </w:style>
  <w:style w:type="character" w:customStyle="1" w:styleId="Char0">
    <w:name w:val="页脚 Char"/>
    <w:basedOn w:val="a0"/>
    <w:link w:val="a4"/>
    <w:uiPriority w:val="99"/>
    <w:rsid w:val="002A1D11"/>
    <w:rPr>
      <w:sz w:val="18"/>
      <w:szCs w:val="18"/>
    </w:rPr>
  </w:style>
  <w:style w:type="table" w:styleId="a5">
    <w:name w:val="Table Grid"/>
    <w:basedOn w:val="a1"/>
    <w:uiPriority w:val="59"/>
    <w:rsid w:val="00BF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ubtle Reference"/>
    <w:basedOn w:val="a0"/>
    <w:uiPriority w:val="31"/>
    <w:qFormat/>
    <w:rsid w:val="00F4772D"/>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38218">
      <w:bodyDiv w:val="1"/>
      <w:marLeft w:val="0"/>
      <w:marRight w:val="0"/>
      <w:marTop w:val="0"/>
      <w:marBottom w:val="0"/>
      <w:divBdr>
        <w:top w:val="none" w:sz="0" w:space="0" w:color="auto"/>
        <w:left w:val="none" w:sz="0" w:space="0" w:color="auto"/>
        <w:bottom w:val="none" w:sz="0" w:space="0" w:color="auto"/>
        <w:right w:val="none" w:sz="0" w:space="0" w:color="auto"/>
      </w:divBdr>
    </w:div>
    <w:div w:id="6400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37C9F0-9573-4DE5-BDD1-42BAE130CE88}">
  <we:reference id="4f5fc3d5-136b-4c76-b40a-6b26653cd4f1" version="1.2.0.0" store="EnglishAssistanceProvider" storeType="Registry"/>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3350</TotalTime>
  <Pages>7</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张泽坤</dc:creator>
  <cp:keywords/>
  <dc:description/>
  <cp:lastModifiedBy>张泽坤</cp:lastModifiedBy>
  <cp:revision>39</cp:revision>
  <dcterms:created xsi:type="dcterms:W3CDTF">2015-01-23T02:12:00Z</dcterms:created>
  <dcterms:modified xsi:type="dcterms:W3CDTF">2017-02-17T08:54:00Z</dcterms:modified>
</cp:coreProperties>
</file>